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C81C" w14:textId="610A3D01" w:rsidR="0060235C" w:rsidRDefault="0060235C" w:rsidP="00E70B3D">
      <w:pPr>
        <w:pStyle w:val="Heading1"/>
      </w:pPr>
      <w:r w:rsidRPr="0060235C">
        <w:t>Reframing Curtailment</w:t>
      </w:r>
      <w:r w:rsidR="00C30017">
        <w:t xml:space="preserve">: </w:t>
      </w:r>
      <w:r w:rsidRPr="0060235C">
        <w:t>Why Too Much of a Good Thing Is Still a Good Thing</w:t>
      </w:r>
      <w:r w:rsidR="00AF0DBA">
        <w:t xml:space="preserve"> (Text Version)</w:t>
      </w:r>
    </w:p>
    <w:p w14:paraId="67118BE4" w14:textId="273085B1" w:rsidR="00143A1A" w:rsidRDefault="00143A1A">
      <w:pPr>
        <w:rPr>
          <w:b/>
          <w:bCs/>
        </w:rPr>
      </w:pPr>
    </w:p>
    <w:p w14:paraId="1AFD69AC" w14:textId="77777777" w:rsidR="000C3759" w:rsidRDefault="000C3759" w:rsidP="00445970">
      <w:r>
        <w:t>This is the text version of the video Reframing Curtailment: Why Too Much of a Good Thing is Still a Good Thing.</w:t>
      </w:r>
    </w:p>
    <w:p w14:paraId="0501FF42" w14:textId="77777777" w:rsidR="000C3759" w:rsidRDefault="000C3759" w:rsidP="00445970"/>
    <w:p w14:paraId="32807C24" w14:textId="6FC8DBC1" w:rsidR="000C3759" w:rsidRDefault="000C3759" w:rsidP="00445970">
      <w:r>
        <w:t>This video</w:t>
      </w:r>
      <w:r w:rsidR="009B3602">
        <w:t xml:space="preserve"> explains </w:t>
      </w:r>
      <w:r w:rsidR="00D02F8B">
        <w:t xml:space="preserve">energy </w:t>
      </w:r>
      <w:r w:rsidR="009B3602">
        <w:t>curtailment</w:t>
      </w:r>
      <w:r w:rsidR="009B3602" w:rsidRPr="009B3602">
        <w:t>—what happens when we can't use all the renewable energy that's available</w:t>
      </w:r>
      <w:r w:rsidR="00D02F8B">
        <w:t xml:space="preserve"> on the grid</w:t>
      </w:r>
      <w:r w:rsidR="009B3602" w:rsidRPr="009B3602">
        <w:t>—</w:t>
      </w:r>
      <w:r w:rsidR="009D33DB">
        <w:t>and how</w:t>
      </w:r>
      <w:r w:rsidR="009B3602" w:rsidRPr="009B3602">
        <w:t xml:space="preserve"> curtailed electricity can make the grid more flexible and reliable.</w:t>
      </w:r>
    </w:p>
    <w:p w14:paraId="650D6BCB" w14:textId="77777777" w:rsidR="000C3759" w:rsidRDefault="000C3759" w:rsidP="00445970"/>
    <w:p w14:paraId="53C20ACC" w14:textId="1C8E63E4" w:rsidR="000C3759" w:rsidRDefault="00E70B3D" w:rsidP="00445970">
      <w:r>
        <w:t xml:space="preserve">[Insert video: </w:t>
      </w:r>
      <w:hyperlink r:id="rId8" w:history="1">
        <w:r w:rsidRPr="00E07AF8">
          <w:rPr>
            <w:rStyle w:val="Hyperlink"/>
          </w:rPr>
          <w:t>https://www.youtube.com/embed/gIrm4uQHjUM</w:t>
        </w:r>
      </w:hyperlink>
      <w:r>
        <w:t>]</w:t>
      </w:r>
    </w:p>
    <w:p w14:paraId="115073BD" w14:textId="77777777" w:rsidR="00E70B3D" w:rsidRDefault="00E70B3D" w:rsidP="00445970"/>
    <w:p w14:paraId="1D24488F" w14:textId="65D3A25A" w:rsidR="00E4419E" w:rsidRDefault="00E4419E" w:rsidP="00445970">
      <w:r>
        <w:t>[</w:t>
      </w:r>
      <w:r w:rsidR="008E3032">
        <w:t>Music plays, n</w:t>
      </w:r>
      <w:r>
        <w:t>arrator speaks]</w:t>
      </w:r>
    </w:p>
    <w:p w14:paraId="0CD4398E" w14:textId="282B567F" w:rsidR="00E4419E" w:rsidRDefault="00E4419E" w:rsidP="00445970"/>
    <w:p w14:paraId="21A2011C" w14:textId="71B2D2D7" w:rsidR="001848CD" w:rsidRDefault="001848CD" w:rsidP="00445970">
      <w:r>
        <w:t>[</w:t>
      </w:r>
      <w:r w:rsidR="00061E8F">
        <w:t xml:space="preserve">Caption: </w:t>
      </w:r>
      <w:r>
        <w:t>Kerrin Jeromin, NREL Correspondent]</w:t>
      </w:r>
    </w:p>
    <w:p w14:paraId="683B06E5" w14:textId="77777777" w:rsidR="001848CD" w:rsidRDefault="001848CD" w:rsidP="00445970"/>
    <w:p w14:paraId="37B20305" w14:textId="1DD8B1A8" w:rsidR="00445970" w:rsidRDefault="00445970" w:rsidP="00445970">
      <w:r>
        <w:t xml:space="preserve">Hey there, energy community. </w:t>
      </w:r>
    </w:p>
    <w:p w14:paraId="432A95E8" w14:textId="77777777" w:rsidR="00445970" w:rsidRDefault="00445970" w:rsidP="00445970"/>
    <w:p w14:paraId="53C5BCDF" w14:textId="77777777" w:rsidR="00445970" w:rsidRDefault="00445970" w:rsidP="00445970">
      <w:r>
        <w:t>Let's talk about curtailment—what happens when we can't use all the renewable energy that's available.</w:t>
      </w:r>
    </w:p>
    <w:p w14:paraId="688DB610" w14:textId="77777777" w:rsidR="00445970" w:rsidRDefault="00445970" w:rsidP="00445970"/>
    <w:p w14:paraId="63EB9DD0" w14:textId="77777777" w:rsidR="00445970" w:rsidRDefault="00445970" w:rsidP="00445970">
      <w:r>
        <w:t>These days, lots of cities, states, and even entire countries are setting goals to decarbonize their power systems.</w:t>
      </w:r>
    </w:p>
    <w:p w14:paraId="5BC3AF75" w14:textId="77777777" w:rsidR="00445970" w:rsidRDefault="00445970" w:rsidP="00445970"/>
    <w:p w14:paraId="6112167E" w14:textId="77777777" w:rsidR="00445970" w:rsidRDefault="00445970" w:rsidP="00445970">
      <w:r>
        <w:t xml:space="preserve">And that will mean building a lot of wind turbines and solar panels. </w:t>
      </w:r>
    </w:p>
    <w:p w14:paraId="622BBB47" w14:textId="77777777" w:rsidR="00445970" w:rsidRDefault="00445970" w:rsidP="00445970"/>
    <w:p w14:paraId="6DDED182" w14:textId="6F11590F" w:rsidR="00445970" w:rsidRDefault="00445970" w:rsidP="00445970">
      <w:r>
        <w:t xml:space="preserve">But it also means figuring out what to do with all the energy those solar panels generate in the middle of the day, when the </w:t>
      </w:r>
      <w:proofErr w:type="gramStart"/>
      <w:r>
        <w:t>sun’s</w:t>
      </w:r>
      <w:proofErr w:type="gramEnd"/>
      <w:r>
        <w:t xml:space="preserve"> at its peak</w:t>
      </w:r>
      <w:r w:rsidR="00511478">
        <w:t>, a</w:t>
      </w:r>
      <w:r>
        <w:t>nd the wind energy that's generated in the middle of the night when electricity demand is low.</w:t>
      </w:r>
    </w:p>
    <w:p w14:paraId="4FC2F69B" w14:textId="77777777" w:rsidR="00445970" w:rsidRDefault="00445970" w:rsidP="00445970"/>
    <w:p w14:paraId="18185DA4" w14:textId="07927CAE" w:rsidR="00445970" w:rsidRDefault="00445970" w:rsidP="00445970">
      <w:r>
        <w:t>You see, when wind and solar represent a small percent of overall electricity generation, it’s easy for the grid to use all that renewable power</w:t>
      </w:r>
      <w:r w:rsidR="00511478">
        <w:t>—</w:t>
      </w:r>
      <w:r>
        <w:t xml:space="preserve">at any time of day, on all days of the year. </w:t>
      </w:r>
    </w:p>
    <w:p w14:paraId="79CD2854" w14:textId="77777777" w:rsidR="00445970" w:rsidRDefault="00445970" w:rsidP="00445970"/>
    <w:p w14:paraId="4E9110DB" w14:textId="77777777" w:rsidR="00445970" w:rsidRDefault="00445970" w:rsidP="00445970">
      <w:r>
        <w:t xml:space="preserve">But, at higher levels of wind and solar, there are times when these resources produce more energy than the grid can serve to customers. </w:t>
      </w:r>
    </w:p>
    <w:p w14:paraId="2E041DCE" w14:textId="77777777" w:rsidR="00445970" w:rsidRDefault="00445970" w:rsidP="00445970"/>
    <w:p w14:paraId="2E408298" w14:textId="66C0D52B" w:rsidR="00445970" w:rsidRDefault="00445970" w:rsidP="00445970">
      <w:r>
        <w:t xml:space="preserve">That’s where curtailment comes in: not all the energy that is generated gets used. </w:t>
      </w:r>
    </w:p>
    <w:p w14:paraId="0EBEB5C1" w14:textId="636A3F4A" w:rsidR="00707536" w:rsidRDefault="00707536" w:rsidP="00445970"/>
    <w:p w14:paraId="2B117377" w14:textId="19C5C5CD" w:rsidR="00445970" w:rsidRDefault="00445970" w:rsidP="00445970">
      <w:r>
        <w:t>And this can happen not just in cases of oversupply, but also when there's a lack of system flexibility</w:t>
      </w:r>
      <w:r w:rsidR="00511478">
        <w:t>,</w:t>
      </w:r>
      <w:r>
        <w:t xml:space="preserve"> which could mean congested transmission lines, other power plants being unable to reduce their output safely or economically, or other constraints.</w:t>
      </w:r>
    </w:p>
    <w:p w14:paraId="3FAB46B4" w14:textId="77777777" w:rsidR="00445970" w:rsidRDefault="00445970" w:rsidP="00445970"/>
    <w:p w14:paraId="57876822" w14:textId="77777777" w:rsidR="00445970" w:rsidRDefault="00445970" w:rsidP="00445970">
      <w:r>
        <w:t xml:space="preserve">So, curtailment has gotten a bit of a bad reputation for wasting abundant renewable energy. </w:t>
      </w:r>
    </w:p>
    <w:p w14:paraId="400FA084" w14:textId="77777777" w:rsidR="00445970" w:rsidRDefault="00445970" w:rsidP="00445970"/>
    <w:p w14:paraId="00B2BA45" w14:textId="534211DA" w:rsidR="00445970" w:rsidRDefault="00445970" w:rsidP="00445970">
      <w:r>
        <w:t>But we don’t need to think of curtailment that way.</w:t>
      </w:r>
    </w:p>
    <w:p w14:paraId="393EC665" w14:textId="77777777" w:rsidR="00445970" w:rsidRDefault="00445970" w:rsidP="00445970"/>
    <w:p w14:paraId="63A09B57" w14:textId="77777777" w:rsidR="00445970" w:rsidRDefault="00445970" w:rsidP="00445970">
      <w:r>
        <w:t>Think about it like buying a cable package for your TV—or a subscription to any of the streaming services out there.</w:t>
      </w:r>
    </w:p>
    <w:p w14:paraId="64051AEA" w14:textId="77777777" w:rsidR="00445970" w:rsidRDefault="00445970" w:rsidP="00445970"/>
    <w:p w14:paraId="2374543E" w14:textId="28B3C3DE" w:rsidR="00445970" w:rsidRDefault="00445970" w:rsidP="00445970">
      <w:r>
        <w:t xml:space="preserve">Buying that package knowing you can’t possibly watch </w:t>
      </w:r>
      <w:proofErr w:type="gramStart"/>
      <w:r>
        <w:t>all of</w:t>
      </w:r>
      <w:proofErr w:type="gramEnd"/>
      <w:r>
        <w:t xml:space="preserve"> the thousands of programs available to you isn't all that different from building more renewable power plants, knowing we won't always be able to use all the energy they produce.</w:t>
      </w:r>
    </w:p>
    <w:p w14:paraId="16B3C7C2" w14:textId="77777777" w:rsidR="00445970" w:rsidRDefault="00445970" w:rsidP="00445970"/>
    <w:p w14:paraId="40D08239" w14:textId="77777777" w:rsidR="00445970" w:rsidRDefault="00445970" w:rsidP="00445970">
      <w:r>
        <w:t xml:space="preserve">The point is, you have it for the shows you can't miss, and the package gets you the best value in the end. </w:t>
      </w:r>
    </w:p>
    <w:p w14:paraId="06B2E0FF" w14:textId="77777777" w:rsidR="00445970" w:rsidRDefault="00445970" w:rsidP="00445970"/>
    <w:p w14:paraId="1A20AB49" w14:textId="77777777" w:rsidR="00445970" w:rsidRDefault="00445970" w:rsidP="00445970">
      <w:r>
        <w:t>We're going to need a lot of wind and solar in a super-high-renewable future.</w:t>
      </w:r>
    </w:p>
    <w:p w14:paraId="1FD16101" w14:textId="77777777" w:rsidR="00445970" w:rsidRDefault="00445970" w:rsidP="00445970"/>
    <w:p w14:paraId="13171D2E" w14:textId="6AE8824E" w:rsidR="00EF347C" w:rsidRDefault="00445970" w:rsidP="00445970">
      <w:r>
        <w:t>And the best strategy might be to max out our renewable energy "package,” so we have enough power when we really need it</w:t>
      </w:r>
      <w:r w:rsidR="00511478">
        <w:t xml:space="preserve">, </w:t>
      </w:r>
      <w:r>
        <w:t>and get comfortable with curtailing some of it sometimes, to maximize its value at other moments.</w:t>
      </w:r>
    </w:p>
    <w:p w14:paraId="2FB4B636" w14:textId="77777777" w:rsidR="00445970" w:rsidRDefault="00445970" w:rsidP="00445970"/>
    <w:p w14:paraId="42BEF6E1" w14:textId="77777777" w:rsidR="00445970" w:rsidRDefault="00445970" w:rsidP="00445970">
      <w:r>
        <w:t>This is nothing new: the grid has always had more power plants than are used most days of the year—because we can't afford not to have that backup power to keep the lights on when we need it.</w:t>
      </w:r>
    </w:p>
    <w:p w14:paraId="2FBAF9FE" w14:textId="77777777" w:rsidR="00445970" w:rsidRDefault="00445970" w:rsidP="00445970"/>
    <w:p w14:paraId="3311F799" w14:textId="77777777" w:rsidR="00445970" w:rsidRDefault="00445970" w:rsidP="00445970">
      <w:r>
        <w:t xml:space="preserve">One reason why renewable curtailment has gotten a bad rap is that it reflects a lost opportunity to sell clean, free electricity. </w:t>
      </w:r>
    </w:p>
    <w:p w14:paraId="53546499" w14:textId="77777777" w:rsidR="00445970" w:rsidRDefault="00445970" w:rsidP="00445970"/>
    <w:p w14:paraId="67A42E60" w14:textId="7C896CEA" w:rsidR="00445970" w:rsidRDefault="00445970" w:rsidP="00445970">
      <w:r>
        <w:t>But</w:t>
      </w:r>
      <w:r w:rsidR="00C3309F">
        <w:t xml:space="preserve"> </w:t>
      </w:r>
      <w:r>
        <w:t>as the cost of wind and solar continues to decrease, so does the impact of this lost opportunity.</w:t>
      </w:r>
    </w:p>
    <w:p w14:paraId="3A1E52BD" w14:textId="77777777" w:rsidR="00445970" w:rsidRDefault="00445970" w:rsidP="00445970"/>
    <w:p w14:paraId="20940F30" w14:textId="77777777" w:rsidR="00445970" w:rsidRDefault="00445970" w:rsidP="00445970">
      <w:r>
        <w:t xml:space="preserve">And here's the clincher: curtailed electricity can actually be used to help make the grid more flexible and </w:t>
      </w:r>
      <w:proofErr w:type="gramStart"/>
      <w:r>
        <w:t>reliable—making</w:t>
      </w:r>
      <w:proofErr w:type="gramEnd"/>
      <w:r>
        <w:t xml:space="preserve"> these solar and wind systems more valuable in the end.</w:t>
      </w:r>
    </w:p>
    <w:p w14:paraId="53C20E35" w14:textId="77777777" w:rsidR="00445970" w:rsidRDefault="00445970" w:rsidP="00445970"/>
    <w:p w14:paraId="6B177702" w14:textId="77777777" w:rsidR="00445970" w:rsidRDefault="00445970" w:rsidP="00445970">
      <w:r>
        <w:t>It's happening today: Xcel Energy can actively curtail wind generation to support reliability in its U.S. power systems.</w:t>
      </w:r>
    </w:p>
    <w:p w14:paraId="531D866B" w14:textId="77777777" w:rsidR="00445970" w:rsidRDefault="00445970" w:rsidP="00445970"/>
    <w:p w14:paraId="7E3D6802" w14:textId="77777777" w:rsidR="00445970" w:rsidRDefault="00445970" w:rsidP="00445970">
      <w:r>
        <w:t>And First Solar's large-scale PV plant in Chile uses curtailment as a tool to help the grid respond to changing system needs, letting grid operators turn the system's output up and down as needed.</w:t>
      </w:r>
    </w:p>
    <w:p w14:paraId="0AC2EDE9" w14:textId="77777777" w:rsidR="00445970" w:rsidRDefault="00445970" w:rsidP="00445970"/>
    <w:p w14:paraId="14CBFE4E" w14:textId="77777777" w:rsidR="00445970" w:rsidRDefault="00445970" w:rsidP="00445970">
      <w:r>
        <w:t>So, if we have regulations that discourage curtailment, we'll miss out on all the added benefits renewable power plants can offer.</w:t>
      </w:r>
    </w:p>
    <w:p w14:paraId="70E7A743" w14:textId="77777777" w:rsidR="00445970" w:rsidRDefault="00445970" w:rsidP="00445970"/>
    <w:p w14:paraId="0208A6A3" w14:textId="77777777" w:rsidR="00445970" w:rsidRDefault="00445970" w:rsidP="00445970">
      <w:r>
        <w:t>Just like how if you didn’t buy that TV package, you’d miss out on the season premiere of that show everyone’s talking about.</w:t>
      </w:r>
    </w:p>
    <w:p w14:paraId="69A85A50" w14:textId="77777777" w:rsidR="00445970" w:rsidRDefault="00445970" w:rsidP="00445970"/>
    <w:p w14:paraId="20ED60E8" w14:textId="77777777" w:rsidR="00445970" w:rsidRDefault="00445970" w:rsidP="00445970">
      <w:r>
        <w:t>So, the bottom line: when it comes to wind and solar, too much of a good thing is still a good thing.</w:t>
      </w:r>
    </w:p>
    <w:p w14:paraId="4DAB65C5" w14:textId="77777777" w:rsidR="00445970" w:rsidRDefault="00445970" w:rsidP="00445970"/>
    <w:p w14:paraId="057A46B7" w14:textId="2D7D4EF9" w:rsidR="0060235C" w:rsidRDefault="00445970" w:rsidP="00445970">
      <w:r>
        <w:t>Learn more about our research at nrel.gov.</w:t>
      </w:r>
    </w:p>
    <w:p w14:paraId="3B4B700A" w14:textId="77777777" w:rsidR="00CB5DEE" w:rsidRDefault="00CB5DEE" w:rsidP="00445970"/>
    <w:p w14:paraId="312BCAB1" w14:textId="626AE9B9" w:rsidR="00AF76BA" w:rsidRDefault="002959F3" w:rsidP="00445970">
      <w:commentRangeStart w:id="0"/>
      <w:r>
        <w:t>[</w:t>
      </w:r>
      <w:r w:rsidR="00CB5DEE">
        <w:t>Web address</w:t>
      </w:r>
      <w:r>
        <w:t xml:space="preserve"> appears on screen: nrel.gov/analysis]</w:t>
      </w:r>
      <w:commentRangeEnd w:id="0"/>
      <w:r w:rsidR="00E70B3D">
        <w:rPr>
          <w:rStyle w:val="CommentReference"/>
        </w:rPr>
        <w:commentReference w:id="0"/>
      </w:r>
    </w:p>
    <w:p w14:paraId="04303976" w14:textId="38A18F4E" w:rsidR="00993080" w:rsidRDefault="00993080" w:rsidP="00445970"/>
    <w:p w14:paraId="29036281" w14:textId="03084CA3" w:rsidR="00993080" w:rsidRDefault="00993080" w:rsidP="00445970"/>
    <w:sectPr w:rsidR="0099308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n Zandt, Brooke" w:date="2022-11-15T18:48:00Z" w:initials="VZB">
    <w:p w14:paraId="3EDF9A1E" w14:textId="77777777" w:rsidR="00E70B3D" w:rsidRDefault="00E70B3D" w:rsidP="00894001">
      <w:pPr>
        <w:pStyle w:val="CommentText"/>
      </w:pPr>
      <w:r>
        <w:rPr>
          <w:rStyle w:val="CommentReference"/>
        </w:rPr>
        <w:annotationRef/>
      </w:r>
      <w:r>
        <w:t>Since this web address is different than the one the speaker says out loud we should type it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DF9A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5D71" w16cex:dateUtc="2022-11-16T0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F9A1E" w16cid:durableId="271E5D7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C27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F8E7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B22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EE74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1A24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FE51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647C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EE4A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E84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56D8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87A0E"/>
    <w:multiLevelType w:val="hybridMultilevel"/>
    <w:tmpl w:val="62B660D8"/>
    <w:lvl w:ilvl="0" w:tplc="3224014A">
      <w:start w:val="1"/>
      <w:numFmt w:val="decimal"/>
      <w:pStyle w:val="NRELList01"/>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E263D7"/>
    <w:multiLevelType w:val="hybridMultilevel"/>
    <w:tmpl w:val="4D5C2AB0"/>
    <w:lvl w:ilvl="0" w:tplc="1B2EFBF4">
      <w:start w:val="1"/>
      <w:numFmt w:val="bullet"/>
      <w:pStyle w:val="NRELBullet0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AB017D"/>
    <w:multiLevelType w:val="hybridMultilevel"/>
    <w:tmpl w:val="6ADE1E10"/>
    <w:lvl w:ilvl="0" w:tplc="294A7720">
      <w:start w:val="1"/>
      <w:numFmt w:val="bullet"/>
      <w:pStyle w:val="NRELBullet0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1F3ECC"/>
    <w:multiLevelType w:val="multilevel"/>
    <w:tmpl w:val="7D90832C"/>
    <w:lvl w:ilvl="0">
      <w:start w:val="1"/>
      <w:numFmt w:val="decimal"/>
      <w:pStyle w:val="NRELHead01Numbered"/>
      <w:lvlText w:val="%1"/>
      <w:lvlJc w:val="left"/>
      <w:pPr>
        <w:tabs>
          <w:tab w:val="num" w:pos="432"/>
        </w:tabs>
        <w:ind w:left="432" w:hanging="432"/>
      </w:pPr>
      <w:rPr>
        <w:rFonts w:hint="default"/>
      </w:rPr>
    </w:lvl>
    <w:lvl w:ilvl="1">
      <w:start w:val="1"/>
      <w:numFmt w:val="decimal"/>
      <w:pStyle w:val="NRELHead02Numbered"/>
      <w:lvlText w:val="%1.%2"/>
      <w:lvlJc w:val="left"/>
      <w:pPr>
        <w:tabs>
          <w:tab w:val="num" w:pos="576"/>
        </w:tabs>
        <w:ind w:left="576" w:hanging="576"/>
      </w:pPr>
      <w:rPr>
        <w:rFonts w:hint="default"/>
      </w:rPr>
    </w:lvl>
    <w:lvl w:ilvl="2">
      <w:start w:val="1"/>
      <w:numFmt w:val="decimal"/>
      <w:pStyle w:val="NRELHead03Numbered"/>
      <w:lvlText w:val="%1.%2.%3"/>
      <w:lvlJc w:val="left"/>
      <w:pPr>
        <w:tabs>
          <w:tab w:val="num" w:pos="720"/>
        </w:tabs>
        <w:ind w:left="720" w:hanging="720"/>
      </w:pPr>
      <w:rPr>
        <w:rFonts w:hint="default"/>
      </w:rPr>
    </w:lvl>
    <w:lvl w:ilvl="3">
      <w:start w:val="1"/>
      <w:numFmt w:val="decimal"/>
      <w:pStyle w:val="NRELHead04Numbered"/>
      <w:lvlText w:val="%1.%2.%3.%4"/>
      <w:lvlJc w:val="left"/>
      <w:pPr>
        <w:tabs>
          <w:tab w:val="num" w:pos="864"/>
        </w:tabs>
        <w:ind w:left="864" w:hanging="864"/>
      </w:pPr>
      <w:rPr>
        <w:rFonts w:hint="default"/>
      </w:rPr>
    </w:lvl>
    <w:lvl w:ilvl="4">
      <w:start w:val="1"/>
      <w:numFmt w:val="decimal"/>
      <w:pStyle w:val="NRELHead05Numbered"/>
      <w:lvlText w:val="%1.%2.%3.%4.%5"/>
      <w:lvlJc w:val="left"/>
      <w:pPr>
        <w:tabs>
          <w:tab w:val="num" w:pos="1008"/>
        </w:tabs>
        <w:ind w:left="1008" w:hanging="1008"/>
      </w:pPr>
      <w:rPr>
        <w:rFonts w:hint="default"/>
      </w:rPr>
    </w:lvl>
    <w:lvl w:ilvl="5">
      <w:start w:val="1"/>
      <w:numFmt w:val="decimal"/>
      <w:pStyle w:val="NRELHead06Numbered"/>
      <w:lvlText w:val="%1.%2.%3.%4.%5.%6"/>
      <w:lvlJc w:val="left"/>
      <w:pPr>
        <w:tabs>
          <w:tab w:val="num" w:pos="1152"/>
        </w:tabs>
        <w:ind w:left="1152" w:hanging="1152"/>
      </w:pPr>
      <w:rPr>
        <w:rFonts w:hint="default"/>
      </w:rPr>
    </w:lvl>
    <w:lvl w:ilvl="6">
      <w:start w:val="1"/>
      <w:numFmt w:val="decimal"/>
      <w:pStyle w:val="NRELHead07Numbered"/>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4BC5628"/>
    <w:multiLevelType w:val="hybridMultilevel"/>
    <w:tmpl w:val="2D50A274"/>
    <w:lvl w:ilvl="0" w:tplc="6706CAE8">
      <w:start w:val="1"/>
      <w:numFmt w:val="upperLetter"/>
      <w:pStyle w:val="NRELList02"/>
      <w:lvlText w:val="%1."/>
      <w:lvlJc w:val="left"/>
      <w:pPr>
        <w:tabs>
          <w:tab w:val="num" w:pos="28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601202"/>
    <w:multiLevelType w:val="hybridMultilevel"/>
    <w:tmpl w:val="84648D04"/>
    <w:lvl w:ilvl="0" w:tplc="95EE5BD6">
      <w:start w:val="1"/>
      <w:numFmt w:val="lowerRoman"/>
      <w:pStyle w:val="NRELList03"/>
      <w:lvlText w:val="%1."/>
      <w:lvlJc w:val="left"/>
      <w:pPr>
        <w:tabs>
          <w:tab w:val="num" w:pos="1800"/>
        </w:tabs>
        <w:ind w:left="2160" w:hanging="360"/>
      </w:pPr>
      <w:rPr>
        <w:rFonts w:ascii="Times New Roman" w:hAnsi="Times New Roman" w:hint="default"/>
        <w:b w:val="0"/>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A422B5"/>
    <w:multiLevelType w:val="hybridMultilevel"/>
    <w:tmpl w:val="1AF0B3C4"/>
    <w:lvl w:ilvl="0" w:tplc="361E89E2">
      <w:start w:val="1"/>
      <w:numFmt w:val="bullet"/>
      <w:pStyle w:val="NRELBullet03"/>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B320C5D"/>
    <w:multiLevelType w:val="multilevel"/>
    <w:tmpl w:val="5E100362"/>
    <w:lvl w:ilvl="0">
      <w:start w:val="1"/>
      <w:numFmt w:val="upperLetter"/>
      <w:pStyle w:val="NRELHead01Appendix"/>
      <w:lvlText w:val="Appendix %1."/>
      <w:lvlJc w:val="left"/>
      <w:pPr>
        <w:tabs>
          <w:tab w:val="num" w:pos="2520"/>
        </w:tabs>
        <w:ind w:left="0" w:firstLine="0"/>
      </w:pPr>
      <w:rPr>
        <w:rFonts w:hint="default"/>
      </w:rPr>
    </w:lvl>
    <w:lvl w:ilvl="1">
      <w:start w:val="1"/>
      <w:numFmt w:val="decimal"/>
      <w:pStyle w:val="NRELHead02Appendix"/>
      <w:lvlText w:val="%1.%2"/>
      <w:lvlJc w:val="left"/>
      <w:pPr>
        <w:tabs>
          <w:tab w:val="num" w:pos="720"/>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48658603">
    <w:abstractNumId w:val="10"/>
  </w:num>
  <w:num w:numId="2" w16cid:durableId="1621255983">
    <w:abstractNumId w:val="11"/>
  </w:num>
  <w:num w:numId="3" w16cid:durableId="1189443766">
    <w:abstractNumId w:val="12"/>
  </w:num>
  <w:num w:numId="4" w16cid:durableId="555623048">
    <w:abstractNumId w:val="14"/>
  </w:num>
  <w:num w:numId="5" w16cid:durableId="83385691">
    <w:abstractNumId w:val="15"/>
  </w:num>
  <w:num w:numId="6" w16cid:durableId="880173450">
    <w:abstractNumId w:val="16"/>
  </w:num>
  <w:num w:numId="7" w16cid:durableId="656998912">
    <w:abstractNumId w:val="13"/>
  </w:num>
  <w:num w:numId="8" w16cid:durableId="1972635195">
    <w:abstractNumId w:val="9"/>
  </w:num>
  <w:num w:numId="9" w16cid:durableId="806777878">
    <w:abstractNumId w:val="7"/>
  </w:num>
  <w:num w:numId="10" w16cid:durableId="784276191">
    <w:abstractNumId w:val="6"/>
  </w:num>
  <w:num w:numId="11" w16cid:durableId="579098740">
    <w:abstractNumId w:val="5"/>
  </w:num>
  <w:num w:numId="12" w16cid:durableId="710422433">
    <w:abstractNumId w:val="4"/>
  </w:num>
  <w:num w:numId="13" w16cid:durableId="14842438">
    <w:abstractNumId w:val="8"/>
  </w:num>
  <w:num w:numId="14" w16cid:durableId="642730920">
    <w:abstractNumId w:val="3"/>
  </w:num>
  <w:num w:numId="15" w16cid:durableId="860781121">
    <w:abstractNumId w:val="2"/>
  </w:num>
  <w:num w:numId="16" w16cid:durableId="1810511845">
    <w:abstractNumId w:val="1"/>
  </w:num>
  <w:num w:numId="17" w16cid:durableId="353926666">
    <w:abstractNumId w:val="0"/>
  </w:num>
  <w:num w:numId="18" w16cid:durableId="13298659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Zandt, Brooke">
    <w15:presenceInfo w15:providerId="AD" w15:userId="S::avanzan@nrel.gov::dd59d1cb-b0db-41b1-97ee-c152ed1146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5C"/>
    <w:rsid w:val="00000BFE"/>
    <w:rsid w:val="00012E04"/>
    <w:rsid w:val="0002178E"/>
    <w:rsid w:val="0002184E"/>
    <w:rsid w:val="00027DB3"/>
    <w:rsid w:val="00027DFF"/>
    <w:rsid w:val="00046A3B"/>
    <w:rsid w:val="00056CFA"/>
    <w:rsid w:val="00061E8F"/>
    <w:rsid w:val="00064084"/>
    <w:rsid w:val="00064D9B"/>
    <w:rsid w:val="00066C53"/>
    <w:rsid w:val="00074480"/>
    <w:rsid w:val="000901C9"/>
    <w:rsid w:val="000919A6"/>
    <w:rsid w:val="000A4EC0"/>
    <w:rsid w:val="000A7937"/>
    <w:rsid w:val="000A7EC5"/>
    <w:rsid w:val="000B0735"/>
    <w:rsid w:val="000C3759"/>
    <w:rsid w:val="000C489C"/>
    <w:rsid w:val="000C7DCA"/>
    <w:rsid w:val="000F67A5"/>
    <w:rsid w:val="00115165"/>
    <w:rsid w:val="00132A0B"/>
    <w:rsid w:val="001359AD"/>
    <w:rsid w:val="00142986"/>
    <w:rsid w:val="00143A1A"/>
    <w:rsid w:val="00143E3A"/>
    <w:rsid w:val="00144E02"/>
    <w:rsid w:val="00152158"/>
    <w:rsid w:val="0015411A"/>
    <w:rsid w:val="001550BD"/>
    <w:rsid w:val="00157320"/>
    <w:rsid w:val="001706DF"/>
    <w:rsid w:val="001848CD"/>
    <w:rsid w:val="00185BA7"/>
    <w:rsid w:val="00191C99"/>
    <w:rsid w:val="001A3E9A"/>
    <w:rsid w:val="001C590F"/>
    <w:rsid w:val="001E4485"/>
    <w:rsid w:val="001E68D3"/>
    <w:rsid w:val="001F30E5"/>
    <w:rsid w:val="0020670E"/>
    <w:rsid w:val="00224B61"/>
    <w:rsid w:val="002333B1"/>
    <w:rsid w:val="00242F2E"/>
    <w:rsid w:val="002648FC"/>
    <w:rsid w:val="0027017C"/>
    <w:rsid w:val="0027133E"/>
    <w:rsid w:val="0029206A"/>
    <w:rsid w:val="0029226D"/>
    <w:rsid w:val="00292CF5"/>
    <w:rsid w:val="002959F3"/>
    <w:rsid w:val="002A4B66"/>
    <w:rsid w:val="002A7277"/>
    <w:rsid w:val="002B153C"/>
    <w:rsid w:val="002B574A"/>
    <w:rsid w:val="002C3A85"/>
    <w:rsid w:val="002C65A8"/>
    <w:rsid w:val="002D43D9"/>
    <w:rsid w:val="002D5BBC"/>
    <w:rsid w:val="002E1579"/>
    <w:rsid w:val="002F2572"/>
    <w:rsid w:val="002F3709"/>
    <w:rsid w:val="002F7C43"/>
    <w:rsid w:val="00306416"/>
    <w:rsid w:val="00324A98"/>
    <w:rsid w:val="00334C90"/>
    <w:rsid w:val="00340638"/>
    <w:rsid w:val="0034151F"/>
    <w:rsid w:val="00346840"/>
    <w:rsid w:val="00350A2D"/>
    <w:rsid w:val="00351C7A"/>
    <w:rsid w:val="00354160"/>
    <w:rsid w:val="00357B00"/>
    <w:rsid w:val="00357B29"/>
    <w:rsid w:val="00364029"/>
    <w:rsid w:val="00372225"/>
    <w:rsid w:val="00376B7F"/>
    <w:rsid w:val="00377D55"/>
    <w:rsid w:val="00380FD4"/>
    <w:rsid w:val="00387CF9"/>
    <w:rsid w:val="00391DD2"/>
    <w:rsid w:val="003A3EE9"/>
    <w:rsid w:val="003A5C7B"/>
    <w:rsid w:val="003C280B"/>
    <w:rsid w:val="003D148C"/>
    <w:rsid w:val="003D61E6"/>
    <w:rsid w:val="003E2FFB"/>
    <w:rsid w:val="00400556"/>
    <w:rsid w:val="00413F7F"/>
    <w:rsid w:val="00417F72"/>
    <w:rsid w:val="004226E1"/>
    <w:rsid w:val="00427D91"/>
    <w:rsid w:val="00433781"/>
    <w:rsid w:val="004441C0"/>
    <w:rsid w:val="00445970"/>
    <w:rsid w:val="00455F29"/>
    <w:rsid w:val="0045721E"/>
    <w:rsid w:val="004575E3"/>
    <w:rsid w:val="00460B09"/>
    <w:rsid w:val="0046301D"/>
    <w:rsid w:val="00470464"/>
    <w:rsid w:val="00482725"/>
    <w:rsid w:val="00497CE9"/>
    <w:rsid w:val="004A4ABE"/>
    <w:rsid w:val="004B0EED"/>
    <w:rsid w:val="004B2412"/>
    <w:rsid w:val="004B4582"/>
    <w:rsid w:val="004C295F"/>
    <w:rsid w:val="004D29AA"/>
    <w:rsid w:val="004D470C"/>
    <w:rsid w:val="004D5031"/>
    <w:rsid w:val="004E098E"/>
    <w:rsid w:val="004E45C3"/>
    <w:rsid w:val="004F0938"/>
    <w:rsid w:val="004F3E88"/>
    <w:rsid w:val="00511478"/>
    <w:rsid w:val="00517D3B"/>
    <w:rsid w:val="00523C8D"/>
    <w:rsid w:val="00527D15"/>
    <w:rsid w:val="00534698"/>
    <w:rsid w:val="005352DC"/>
    <w:rsid w:val="00560F3B"/>
    <w:rsid w:val="00566285"/>
    <w:rsid w:val="005905A6"/>
    <w:rsid w:val="005910BF"/>
    <w:rsid w:val="005973E6"/>
    <w:rsid w:val="005A2142"/>
    <w:rsid w:val="005A7681"/>
    <w:rsid w:val="005B1C79"/>
    <w:rsid w:val="005B53D8"/>
    <w:rsid w:val="005B6D57"/>
    <w:rsid w:val="005B7E71"/>
    <w:rsid w:val="005C6DDF"/>
    <w:rsid w:val="005D17E1"/>
    <w:rsid w:val="005E50DF"/>
    <w:rsid w:val="0060235C"/>
    <w:rsid w:val="0060673A"/>
    <w:rsid w:val="00614DAE"/>
    <w:rsid w:val="00617123"/>
    <w:rsid w:val="006263C6"/>
    <w:rsid w:val="00627757"/>
    <w:rsid w:val="006304F0"/>
    <w:rsid w:val="00632DF7"/>
    <w:rsid w:val="006330D1"/>
    <w:rsid w:val="00641F73"/>
    <w:rsid w:val="006421A3"/>
    <w:rsid w:val="006508C7"/>
    <w:rsid w:val="00650D8E"/>
    <w:rsid w:val="00653B3F"/>
    <w:rsid w:val="0065437B"/>
    <w:rsid w:val="00657732"/>
    <w:rsid w:val="00665C7F"/>
    <w:rsid w:val="006723B2"/>
    <w:rsid w:val="00672540"/>
    <w:rsid w:val="0067700A"/>
    <w:rsid w:val="006846C3"/>
    <w:rsid w:val="0068617F"/>
    <w:rsid w:val="006A3049"/>
    <w:rsid w:val="006C6210"/>
    <w:rsid w:val="006E00F8"/>
    <w:rsid w:val="006E167A"/>
    <w:rsid w:val="006F1B3F"/>
    <w:rsid w:val="006F26A9"/>
    <w:rsid w:val="00701B12"/>
    <w:rsid w:val="007074B3"/>
    <w:rsid w:val="00707536"/>
    <w:rsid w:val="007123C9"/>
    <w:rsid w:val="0073036D"/>
    <w:rsid w:val="007304F6"/>
    <w:rsid w:val="00733F53"/>
    <w:rsid w:val="00735061"/>
    <w:rsid w:val="00735AE1"/>
    <w:rsid w:val="00736219"/>
    <w:rsid w:val="00740AF0"/>
    <w:rsid w:val="00743672"/>
    <w:rsid w:val="00762718"/>
    <w:rsid w:val="007650CA"/>
    <w:rsid w:val="0076774C"/>
    <w:rsid w:val="00780587"/>
    <w:rsid w:val="00783B8D"/>
    <w:rsid w:val="00796555"/>
    <w:rsid w:val="007B1DB6"/>
    <w:rsid w:val="007C5CFE"/>
    <w:rsid w:val="007D0D79"/>
    <w:rsid w:val="007D7496"/>
    <w:rsid w:val="007E67FE"/>
    <w:rsid w:val="00800FCB"/>
    <w:rsid w:val="00815F8A"/>
    <w:rsid w:val="00817842"/>
    <w:rsid w:val="008230F6"/>
    <w:rsid w:val="00826972"/>
    <w:rsid w:val="00831B6B"/>
    <w:rsid w:val="0083610C"/>
    <w:rsid w:val="00837E6B"/>
    <w:rsid w:val="008417A2"/>
    <w:rsid w:val="00841870"/>
    <w:rsid w:val="00844579"/>
    <w:rsid w:val="00872871"/>
    <w:rsid w:val="00877D68"/>
    <w:rsid w:val="008855E2"/>
    <w:rsid w:val="00886603"/>
    <w:rsid w:val="00891502"/>
    <w:rsid w:val="00895B64"/>
    <w:rsid w:val="008A7F47"/>
    <w:rsid w:val="008B2B82"/>
    <w:rsid w:val="008B39A1"/>
    <w:rsid w:val="008B594E"/>
    <w:rsid w:val="008C2689"/>
    <w:rsid w:val="008C5914"/>
    <w:rsid w:val="008D0ABC"/>
    <w:rsid w:val="008E3032"/>
    <w:rsid w:val="008F4D6F"/>
    <w:rsid w:val="008F58B7"/>
    <w:rsid w:val="008F5B8D"/>
    <w:rsid w:val="009129E8"/>
    <w:rsid w:val="00916575"/>
    <w:rsid w:val="00935E4A"/>
    <w:rsid w:val="00942910"/>
    <w:rsid w:val="00964CF8"/>
    <w:rsid w:val="00964F1D"/>
    <w:rsid w:val="009724BC"/>
    <w:rsid w:val="009810E4"/>
    <w:rsid w:val="00982638"/>
    <w:rsid w:val="0098395B"/>
    <w:rsid w:val="00993080"/>
    <w:rsid w:val="009B187F"/>
    <w:rsid w:val="009B3602"/>
    <w:rsid w:val="009C44F2"/>
    <w:rsid w:val="009C7637"/>
    <w:rsid w:val="009D1CE2"/>
    <w:rsid w:val="009D33DB"/>
    <w:rsid w:val="00A02A67"/>
    <w:rsid w:val="00A04BFD"/>
    <w:rsid w:val="00A1433F"/>
    <w:rsid w:val="00A219F5"/>
    <w:rsid w:val="00A26DA4"/>
    <w:rsid w:val="00A452A5"/>
    <w:rsid w:val="00A53B0B"/>
    <w:rsid w:val="00A5443E"/>
    <w:rsid w:val="00A704DC"/>
    <w:rsid w:val="00A71CEE"/>
    <w:rsid w:val="00A9414B"/>
    <w:rsid w:val="00AD7565"/>
    <w:rsid w:val="00AD7E8A"/>
    <w:rsid w:val="00AE3C33"/>
    <w:rsid w:val="00AF0DBA"/>
    <w:rsid w:val="00AF76BA"/>
    <w:rsid w:val="00B15E09"/>
    <w:rsid w:val="00B20B76"/>
    <w:rsid w:val="00B259F1"/>
    <w:rsid w:val="00B26F98"/>
    <w:rsid w:val="00B534F8"/>
    <w:rsid w:val="00B55834"/>
    <w:rsid w:val="00B57070"/>
    <w:rsid w:val="00B573E5"/>
    <w:rsid w:val="00B73684"/>
    <w:rsid w:val="00B7446D"/>
    <w:rsid w:val="00B74B4E"/>
    <w:rsid w:val="00B81C3E"/>
    <w:rsid w:val="00BA4E9A"/>
    <w:rsid w:val="00BC7AA3"/>
    <w:rsid w:val="00BD6F24"/>
    <w:rsid w:val="00C041A8"/>
    <w:rsid w:val="00C041C4"/>
    <w:rsid w:val="00C1426F"/>
    <w:rsid w:val="00C22AF4"/>
    <w:rsid w:val="00C2568C"/>
    <w:rsid w:val="00C30017"/>
    <w:rsid w:val="00C304B1"/>
    <w:rsid w:val="00C328B2"/>
    <w:rsid w:val="00C3309F"/>
    <w:rsid w:val="00C332CC"/>
    <w:rsid w:val="00C33AA1"/>
    <w:rsid w:val="00C34C21"/>
    <w:rsid w:val="00C43A4F"/>
    <w:rsid w:val="00C520D3"/>
    <w:rsid w:val="00C57611"/>
    <w:rsid w:val="00C71FCD"/>
    <w:rsid w:val="00C77E84"/>
    <w:rsid w:val="00C83062"/>
    <w:rsid w:val="00CA34C4"/>
    <w:rsid w:val="00CB40E2"/>
    <w:rsid w:val="00CB5DEE"/>
    <w:rsid w:val="00CC64E4"/>
    <w:rsid w:val="00CE43D5"/>
    <w:rsid w:val="00CE4682"/>
    <w:rsid w:val="00CF086C"/>
    <w:rsid w:val="00CF0EF0"/>
    <w:rsid w:val="00CF2A1E"/>
    <w:rsid w:val="00CF2AA5"/>
    <w:rsid w:val="00D02F8B"/>
    <w:rsid w:val="00D0793A"/>
    <w:rsid w:val="00D13DF4"/>
    <w:rsid w:val="00D35175"/>
    <w:rsid w:val="00D47663"/>
    <w:rsid w:val="00D615CE"/>
    <w:rsid w:val="00D83974"/>
    <w:rsid w:val="00DC320C"/>
    <w:rsid w:val="00DC57C0"/>
    <w:rsid w:val="00DD14B1"/>
    <w:rsid w:val="00DD165C"/>
    <w:rsid w:val="00DD3F37"/>
    <w:rsid w:val="00DE2D3E"/>
    <w:rsid w:val="00DE476C"/>
    <w:rsid w:val="00DE7F1B"/>
    <w:rsid w:val="00DF3444"/>
    <w:rsid w:val="00E1665C"/>
    <w:rsid w:val="00E331E8"/>
    <w:rsid w:val="00E40FCF"/>
    <w:rsid w:val="00E4419E"/>
    <w:rsid w:val="00E54818"/>
    <w:rsid w:val="00E54A2D"/>
    <w:rsid w:val="00E63FF7"/>
    <w:rsid w:val="00E70B3D"/>
    <w:rsid w:val="00E718DC"/>
    <w:rsid w:val="00E75904"/>
    <w:rsid w:val="00E9595F"/>
    <w:rsid w:val="00EA1BE6"/>
    <w:rsid w:val="00EA2BCB"/>
    <w:rsid w:val="00EA2D62"/>
    <w:rsid w:val="00EB0D83"/>
    <w:rsid w:val="00EC5470"/>
    <w:rsid w:val="00ED075A"/>
    <w:rsid w:val="00ED2149"/>
    <w:rsid w:val="00EE5F1E"/>
    <w:rsid w:val="00EF1349"/>
    <w:rsid w:val="00EF347C"/>
    <w:rsid w:val="00EF440F"/>
    <w:rsid w:val="00EF7E8E"/>
    <w:rsid w:val="00F03D96"/>
    <w:rsid w:val="00F16038"/>
    <w:rsid w:val="00F2375D"/>
    <w:rsid w:val="00F279CC"/>
    <w:rsid w:val="00F35DD0"/>
    <w:rsid w:val="00F546B2"/>
    <w:rsid w:val="00F63A24"/>
    <w:rsid w:val="00F6460D"/>
    <w:rsid w:val="00F71B46"/>
    <w:rsid w:val="00F83F7F"/>
    <w:rsid w:val="00F913D4"/>
    <w:rsid w:val="00F9656B"/>
    <w:rsid w:val="00FB0E6B"/>
    <w:rsid w:val="00FB4BE0"/>
    <w:rsid w:val="00FC0FBB"/>
    <w:rsid w:val="00FC3217"/>
    <w:rsid w:val="00FC7A04"/>
    <w:rsid w:val="00FD1110"/>
    <w:rsid w:val="00FE2105"/>
    <w:rsid w:val="00FE7ED7"/>
    <w:rsid w:val="00FF0798"/>
    <w:rsid w:val="03712971"/>
    <w:rsid w:val="0541188D"/>
    <w:rsid w:val="05604E5D"/>
    <w:rsid w:val="05C9FF4F"/>
    <w:rsid w:val="06517E5A"/>
    <w:rsid w:val="066FB36F"/>
    <w:rsid w:val="06708993"/>
    <w:rsid w:val="069DF20C"/>
    <w:rsid w:val="06A0115B"/>
    <w:rsid w:val="07000A47"/>
    <w:rsid w:val="075FD063"/>
    <w:rsid w:val="07C0E8B1"/>
    <w:rsid w:val="089D902B"/>
    <w:rsid w:val="09891F1C"/>
    <w:rsid w:val="0C020FCD"/>
    <w:rsid w:val="0CEB94D0"/>
    <w:rsid w:val="0E6337F4"/>
    <w:rsid w:val="10FB34B6"/>
    <w:rsid w:val="1220BDA6"/>
    <w:rsid w:val="1320158B"/>
    <w:rsid w:val="151F4102"/>
    <w:rsid w:val="1AD44630"/>
    <w:rsid w:val="2052497D"/>
    <w:rsid w:val="209B7B3B"/>
    <w:rsid w:val="21FC1EAD"/>
    <w:rsid w:val="22B6AC7A"/>
    <w:rsid w:val="263B2975"/>
    <w:rsid w:val="267F08EE"/>
    <w:rsid w:val="2AB68F20"/>
    <w:rsid w:val="2D164D3B"/>
    <w:rsid w:val="2ED59D87"/>
    <w:rsid w:val="2EF92A86"/>
    <w:rsid w:val="30628550"/>
    <w:rsid w:val="3294356C"/>
    <w:rsid w:val="3660E836"/>
    <w:rsid w:val="36FCA57F"/>
    <w:rsid w:val="38539395"/>
    <w:rsid w:val="3B0EE725"/>
    <w:rsid w:val="3BF20BBD"/>
    <w:rsid w:val="3C38B529"/>
    <w:rsid w:val="3DFEE2BD"/>
    <w:rsid w:val="3EB8943B"/>
    <w:rsid w:val="40F6853D"/>
    <w:rsid w:val="4311A8D1"/>
    <w:rsid w:val="438609ED"/>
    <w:rsid w:val="44A8641B"/>
    <w:rsid w:val="45FCE1DE"/>
    <w:rsid w:val="47CACE3D"/>
    <w:rsid w:val="48FBD898"/>
    <w:rsid w:val="49BEE16B"/>
    <w:rsid w:val="4AF6FCE2"/>
    <w:rsid w:val="4D4A823F"/>
    <w:rsid w:val="4DDDEBC6"/>
    <w:rsid w:val="4F76B2AB"/>
    <w:rsid w:val="500B0E3F"/>
    <w:rsid w:val="5065EF71"/>
    <w:rsid w:val="51CB4AFA"/>
    <w:rsid w:val="520E127A"/>
    <w:rsid w:val="52A03322"/>
    <w:rsid w:val="56D10CE9"/>
    <w:rsid w:val="58987B48"/>
    <w:rsid w:val="598C625E"/>
    <w:rsid w:val="5CD17C59"/>
    <w:rsid w:val="5FF09C6F"/>
    <w:rsid w:val="614533F4"/>
    <w:rsid w:val="6222CB10"/>
    <w:rsid w:val="634C67BC"/>
    <w:rsid w:val="66D6B28F"/>
    <w:rsid w:val="673C260C"/>
    <w:rsid w:val="68AADD15"/>
    <w:rsid w:val="68EF5524"/>
    <w:rsid w:val="6A5EE444"/>
    <w:rsid w:val="6A74FB17"/>
    <w:rsid w:val="6B61A8FE"/>
    <w:rsid w:val="6B61CCF2"/>
    <w:rsid w:val="6CA5B320"/>
    <w:rsid w:val="6D82FA92"/>
    <w:rsid w:val="6EF17E75"/>
    <w:rsid w:val="6F645044"/>
    <w:rsid w:val="6FE3478E"/>
    <w:rsid w:val="74B5B701"/>
    <w:rsid w:val="76DA4B8C"/>
    <w:rsid w:val="7863C0E3"/>
    <w:rsid w:val="78A8DA71"/>
    <w:rsid w:val="78FFA87D"/>
    <w:rsid w:val="79AF7424"/>
    <w:rsid w:val="79BA53E1"/>
    <w:rsid w:val="7BA605ED"/>
    <w:rsid w:val="7CC03854"/>
    <w:rsid w:val="7F18B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373F"/>
  <w15:chartTrackingRefBased/>
  <w15:docId w15:val="{59817475-092C-49E6-AA9A-5D974855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759"/>
    <w:rPr>
      <w:rFonts w:ascii="Times New Roman" w:eastAsia="Times New Roman" w:hAnsi="Times New Roman" w:cs="Times New Roman"/>
    </w:rPr>
  </w:style>
  <w:style w:type="paragraph" w:styleId="Heading1">
    <w:name w:val="heading 1"/>
    <w:basedOn w:val="Normal"/>
    <w:next w:val="Normal"/>
    <w:link w:val="Heading1Char"/>
    <w:qFormat/>
    <w:rsid w:val="000C375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C37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C37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C3759"/>
    <w:pPr>
      <w:keepNext/>
      <w:spacing w:before="240" w:after="60"/>
      <w:outlineLvl w:val="3"/>
    </w:pPr>
    <w:rPr>
      <w:b/>
      <w:bCs/>
      <w:sz w:val="28"/>
      <w:szCs w:val="28"/>
    </w:rPr>
  </w:style>
  <w:style w:type="paragraph" w:styleId="Heading5">
    <w:name w:val="heading 5"/>
    <w:basedOn w:val="Normal"/>
    <w:next w:val="Normal"/>
    <w:link w:val="Heading5Char"/>
    <w:qFormat/>
    <w:rsid w:val="000C3759"/>
    <w:pPr>
      <w:spacing w:before="240" w:after="60"/>
      <w:outlineLvl w:val="4"/>
    </w:pPr>
    <w:rPr>
      <w:b/>
      <w:bCs/>
      <w:i/>
      <w:iCs/>
      <w:sz w:val="26"/>
      <w:szCs w:val="26"/>
    </w:rPr>
  </w:style>
  <w:style w:type="paragraph" w:styleId="Heading6">
    <w:name w:val="heading 6"/>
    <w:basedOn w:val="Normal"/>
    <w:next w:val="Normal"/>
    <w:link w:val="Heading6Char"/>
    <w:qFormat/>
    <w:rsid w:val="000C3759"/>
    <w:pPr>
      <w:spacing w:before="240" w:after="60"/>
      <w:outlineLvl w:val="5"/>
    </w:pPr>
    <w:rPr>
      <w:b/>
      <w:bCs/>
      <w:sz w:val="22"/>
      <w:szCs w:val="22"/>
    </w:rPr>
  </w:style>
  <w:style w:type="paragraph" w:styleId="Heading7">
    <w:name w:val="heading 7"/>
    <w:basedOn w:val="Normal"/>
    <w:next w:val="Normal"/>
    <w:link w:val="Heading7Char"/>
    <w:qFormat/>
    <w:rsid w:val="000C3759"/>
    <w:pPr>
      <w:spacing w:before="240" w:after="60"/>
      <w:outlineLvl w:val="6"/>
    </w:pPr>
  </w:style>
  <w:style w:type="paragraph" w:styleId="Heading8">
    <w:name w:val="heading 8"/>
    <w:basedOn w:val="Normal"/>
    <w:next w:val="Normal"/>
    <w:link w:val="Heading8Char"/>
    <w:qFormat/>
    <w:rsid w:val="000C3759"/>
    <w:pPr>
      <w:numPr>
        <w:ilvl w:val="7"/>
        <w:numId w:val="7"/>
      </w:numPr>
      <w:spacing w:before="240" w:after="60"/>
      <w:outlineLvl w:val="7"/>
    </w:pPr>
    <w:rPr>
      <w:i/>
      <w:iCs/>
    </w:rPr>
  </w:style>
  <w:style w:type="paragraph" w:styleId="Heading9">
    <w:name w:val="heading 9"/>
    <w:basedOn w:val="Normal"/>
    <w:next w:val="Normal"/>
    <w:link w:val="Heading9Char"/>
    <w:qFormat/>
    <w:rsid w:val="000C3759"/>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link w:val="BalloonTextChar"/>
    <w:rsid w:val="000C3759"/>
    <w:rPr>
      <w:rFonts w:eastAsia="Times New Roman" w:cs="Tahoma"/>
      <w:color w:val="000000" w:themeColor="text1"/>
      <w:sz w:val="20"/>
      <w:szCs w:val="16"/>
    </w:rPr>
  </w:style>
  <w:style w:type="character" w:customStyle="1" w:styleId="BalloonTextChar">
    <w:name w:val="Balloon Text Char"/>
    <w:basedOn w:val="DefaultParagraphFont"/>
    <w:link w:val="BalloonText"/>
    <w:rsid w:val="000C3759"/>
    <w:rPr>
      <w:rFonts w:eastAsia="Times New Roman" w:cs="Tahoma"/>
      <w:color w:val="000000" w:themeColor="text1"/>
      <w:sz w:val="20"/>
      <w:szCs w:val="16"/>
    </w:rPr>
  </w:style>
  <w:style w:type="table" w:styleId="TableGrid">
    <w:name w:val="Table Grid"/>
    <w:basedOn w:val="TableNormal"/>
    <w:rsid w:val="000C375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87CF9"/>
    <w:rPr>
      <w:sz w:val="16"/>
      <w:szCs w:val="16"/>
    </w:rPr>
  </w:style>
  <w:style w:type="paragraph" w:styleId="CommentText">
    <w:name w:val="annotation text"/>
    <w:basedOn w:val="Normal"/>
    <w:link w:val="CommentTextChar"/>
    <w:uiPriority w:val="99"/>
    <w:unhideWhenUsed/>
    <w:rsid w:val="00387CF9"/>
    <w:rPr>
      <w:sz w:val="20"/>
      <w:szCs w:val="20"/>
    </w:rPr>
  </w:style>
  <w:style w:type="character" w:customStyle="1" w:styleId="CommentTextChar">
    <w:name w:val="Comment Text Char"/>
    <w:basedOn w:val="DefaultParagraphFont"/>
    <w:link w:val="CommentText"/>
    <w:uiPriority w:val="99"/>
    <w:rsid w:val="00387CF9"/>
    <w:rPr>
      <w:sz w:val="20"/>
      <w:szCs w:val="20"/>
    </w:rPr>
  </w:style>
  <w:style w:type="paragraph" w:styleId="CommentSubject">
    <w:name w:val="annotation subject"/>
    <w:basedOn w:val="CommentText"/>
    <w:next w:val="CommentText"/>
    <w:link w:val="CommentSubjectChar"/>
    <w:uiPriority w:val="99"/>
    <w:semiHidden/>
    <w:unhideWhenUsed/>
    <w:rsid w:val="00387CF9"/>
    <w:rPr>
      <w:b/>
      <w:bCs/>
    </w:rPr>
  </w:style>
  <w:style w:type="character" w:customStyle="1" w:styleId="CommentSubjectChar">
    <w:name w:val="Comment Subject Char"/>
    <w:basedOn w:val="CommentTextChar"/>
    <w:link w:val="CommentSubject"/>
    <w:uiPriority w:val="99"/>
    <w:semiHidden/>
    <w:rsid w:val="00387CF9"/>
    <w:rPr>
      <w:b/>
      <w:bCs/>
      <w:sz w:val="20"/>
      <w:szCs w:val="20"/>
    </w:rPr>
  </w:style>
  <w:style w:type="paragraph" w:styleId="Revision">
    <w:name w:val="Revision"/>
    <w:hidden/>
    <w:uiPriority w:val="99"/>
    <w:semiHidden/>
    <w:rsid w:val="00376B7F"/>
  </w:style>
  <w:style w:type="character" w:customStyle="1" w:styleId="Heading1Char">
    <w:name w:val="Heading 1 Char"/>
    <w:basedOn w:val="DefaultParagraphFont"/>
    <w:link w:val="Heading1"/>
    <w:rsid w:val="000C3759"/>
    <w:rPr>
      <w:rFonts w:ascii="Arial" w:eastAsia="Times New Roman" w:hAnsi="Arial" w:cs="Arial"/>
      <w:b/>
      <w:bCs/>
      <w:kern w:val="32"/>
      <w:sz w:val="32"/>
      <w:szCs w:val="32"/>
    </w:rPr>
  </w:style>
  <w:style w:type="character" w:customStyle="1" w:styleId="Heading2Char">
    <w:name w:val="Heading 2 Char"/>
    <w:basedOn w:val="DefaultParagraphFont"/>
    <w:link w:val="Heading2"/>
    <w:rsid w:val="000C3759"/>
    <w:rPr>
      <w:rFonts w:ascii="Arial" w:eastAsia="Times New Roman" w:hAnsi="Arial" w:cs="Arial"/>
      <w:b/>
      <w:bCs/>
      <w:i/>
      <w:iCs/>
      <w:sz w:val="28"/>
      <w:szCs w:val="28"/>
    </w:rPr>
  </w:style>
  <w:style w:type="character" w:customStyle="1" w:styleId="Heading3Char">
    <w:name w:val="Heading 3 Char"/>
    <w:basedOn w:val="DefaultParagraphFont"/>
    <w:link w:val="Heading3"/>
    <w:rsid w:val="000C3759"/>
    <w:rPr>
      <w:rFonts w:ascii="Arial" w:eastAsia="Times New Roman" w:hAnsi="Arial" w:cs="Arial"/>
      <w:b/>
      <w:bCs/>
      <w:sz w:val="26"/>
      <w:szCs w:val="26"/>
    </w:rPr>
  </w:style>
  <w:style w:type="character" w:customStyle="1" w:styleId="Heading4Char">
    <w:name w:val="Heading 4 Char"/>
    <w:basedOn w:val="DefaultParagraphFont"/>
    <w:link w:val="Heading4"/>
    <w:rsid w:val="000C375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C375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C3759"/>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0C3759"/>
    <w:rPr>
      <w:rFonts w:ascii="Times New Roman" w:eastAsia="Times New Roman" w:hAnsi="Times New Roman" w:cs="Times New Roman"/>
    </w:rPr>
  </w:style>
  <w:style w:type="character" w:customStyle="1" w:styleId="Heading8Char">
    <w:name w:val="Heading 8 Char"/>
    <w:basedOn w:val="DefaultParagraphFont"/>
    <w:link w:val="Heading8"/>
    <w:rsid w:val="000C3759"/>
    <w:rPr>
      <w:rFonts w:ascii="Times New Roman" w:eastAsia="Times New Roman" w:hAnsi="Times New Roman" w:cs="Times New Roman"/>
      <w:i/>
      <w:iCs/>
    </w:rPr>
  </w:style>
  <w:style w:type="character" w:customStyle="1" w:styleId="Heading9Char">
    <w:name w:val="Heading 9 Char"/>
    <w:basedOn w:val="DefaultParagraphFont"/>
    <w:link w:val="Heading9"/>
    <w:rsid w:val="000C3759"/>
    <w:rPr>
      <w:rFonts w:ascii="Arial" w:eastAsia="Times New Roman" w:hAnsi="Arial" w:cs="Arial"/>
      <w:sz w:val="22"/>
      <w:szCs w:val="22"/>
    </w:rPr>
  </w:style>
  <w:style w:type="paragraph" w:customStyle="1" w:styleId="NRELBodyText">
    <w:name w:val="NREL_Body_Text"/>
    <w:link w:val="NRELBodyTextCharChar"/>
    <w:qFormat/>
    <w:rsid w:val="000C3759"/>
    <w:pPr>
      <w:spacing w:after="240"/>
    </w:pPr>
    <w:rPr>
      <w:rFonts w:ascii="Times New Roman" w:eastAsia="Times" w:hAnsi="Times New Roman" w:cs="Times New Roman"/>
      <w:color w:val="000000" w:themeColor="text1"/>
      <w:szCs w:val="20"/>
    </w:rPr>
  </w:style>
  <w:style w:type="character" w:customStyle="1" w:styleId="NRELBodyTextCharChar">
    <w:name w:val="NREL_Body_Text Char Char"/>
    <w:basedOn w:val="DefaultParagraphFont"/>
    <w:link w:val="NRELBodyText"/>
    <w:rsid w:val="000C3759"/>
    <w:rPr>
      <w:rFonts w:ascii="Times New Roman" w:eastAsia="Times" w:hAnsi="Times New Roman" w:cs="Times New Roman"/>
      <w:color w:val="000000" w:themeColor="text1"/>
      <w:szCs w:val="20"/>
    </w:rPr>
  </w:style>
  <w:style w:type="paragraph" w:customStyle="1" w:styleId="NRELHead02">
    <w:name w:val="NREL_Head_02"/>
    <w:basedOn w:val="Heading3"/>
    <w:next w:val="NRELBodyText"/>
    <w:qFormat/>
    <w:rsid w:val="000C3759"/>
    <w:pPr>
      <w:outlineLvl w:val="1"/>
    </w:pPr>
    <w:rPr>
      <w:rFonts w:eastAsia="Times"/>
      <w:color w:val="0079BF"/>
      <w:sz w:val="28"/>
    </w:rPr>
  </w:style>
  <w:style w:type="paragraph" w:customStyle="1" w:styleId="NRELTOC01">
    <w:name w:val="NREL_TOC_01"/>
    <w:link w:val="NRELTOC01Char"/>
    <w:qFormat/>
    <w:rsid w:val="000C3759"/>
    <w:pPr>
      <w:widowControl w:val="0"/>
      <w:tabs>
        <w:tab w:val="right" w:leader="dot" w:pos="9360"/>
      </w:tabs>
      <w:ind w:left="360" w:hanging="360"/>
    </w:pPr>
    <w:rPr>
      <w:rFonts w:ascii="Arial" w:eastAsia="Times" w:hAnsi="Arial" w:cs="Times New Roman"/>
      <w:b/>
      <w:color w:val="000000" w:themeColor="text1"/>
      <w:kern w:val="28"/>
      <w:sz w:val="20"/>
      <w:szCs w:val="20"/>
    </w:rPr>
  </w:style>
  <w:style w:type="character" w:customStyle="1" w:styleId="NRELTOC01Char">
    <w:name w:val="NREL_TOC_01 Char"/>
    <w:basedOn w:val="DefaultParagraphFont"/>
    <w:link w:val="NRELTOC01"/>
    <w:rsid w:val="000C3759"/>
    <w:rPr>
      <w:rFonts w:ascii="Arial" w:eastAsia="Times" w:hAnsi="Arial" w:cs="Times New Roman"/>
      <w:b/>
      <w:color w:val="000000" w:themeColor="text1"/>
      <w:kern w:val="28"/>
      <w:sz w:val="20"/>
      <w:szCs w:val="20"/>
    </w:rPr>
  </w:style>
  <w:style w:type="paragraph" w:customStyle="1" w:styleId="NRELNomenclature">
    <w:name w:val="NREL_Nomenclature"/>
    <w:link w:val="NRELNomenclatureChar"/>
    <w:qFormat/>
    <w:rsid w:val="000C3759"/>
    <w:pPr>
      <w:tabs>
        <w:tab w:val="left" w:pos="4320"/>
      </w:tabs>
      <w:ind w:left="2160" w:hanging="2160"/>
    </w:pPr>
    <w:rPr>
      <w:rFonts w:ascii="Times New Roman" w:eastAsia="Times" w:hAnsi="Times New Roman" w:cs="Times New Roman"/>
      <w:color w:val="000000" w:themeColor="text1"/>
      <w:szCs w:val="20"/>
    </w:rPr>
  </w:style>
  <w:style w:type="character" w:customStyle="1" w:styleId="NRELNomenclatureChar">
    <w:name w:val="NREL_Nomenclature Char"/>
    <w:basedOn w:val="DefaultParagraphFont"/>
    <w:link w:val="NRELNomenclature"/>
    <w:rsid w:val="000C3759"/>
    <w:rPr>
      <w:rFonts w:ascii="Times New Roman" w:eastAsia="Times" w:hAnsi="Times New Roman" w:cs="Times New Roman"/>
      <w:color w:val="000000" w:themeColor="text1"/>
      <w:szCs w:val="20"/>
    </w:rPr>
  </w:style>
  <w:style w:type="paragraph" w:customStyle="1" w:styleId="NRELHead01">
    <w:name w:val="NREL_Head_01"/>
    <w:basedOn w:val="Heading2"/>
    <w:next w:val="NRELBodyText"/>
    <w:qFormat/>
    <w:rsid w:val="000C3759"/>
    <w:pPr>
      <w:outlineLvl w:val="0"/>
    </w:pPr>
    <w:rPr>
      <w:rFonts w:eastAsia="Times"/>
      <w:i w:val="0"/>
      <w:color w:val="0079C1"/>
      <w:kern w:val="24"/>
      <w:sz w:val="36"/>
    </w:rPr>
  </w:style>
  <w:style w:type="paragraph" w:customStyle="1" w:styleId="NRELTOC02">
    <w:name w:val="NREL_TOC_02"/>
    <w:link w:val="NRELTOC02Char"/>
    <w:qFormat/>
    <w:rsid w:val="000C3759"/>
    <w:pPr>
      <w:widowControl w:val="0"/>
      <w:tabs>
        <w:tab w:val="right" w:leader="dot" w:pos="9360"/>
      </w:tabs>
      <w:ind w:left="864" w:hanging="504"/>
    </w:pPr>
    <w:rPr>
      <w:rFonts w:ascii="Times New Roman" w:eastAsia="Times" w:hAnsi="Times New Roman" w:cs="Times New Roman"/>
      <w:color w:val="000000" w:themeColor="text1"/>
      <w:kern w:val="28"/>
      <w:sz w:val="22"/>
      <w:szCs w:val="22"/>
    </w:rPr>
  </w:style>
  <w:style w:type="character" w:customStyle="1" w:styleId="NRELTOC02Char">
    <w:name w:val="NREL_TOC_02 Char"/>
    <w:basedOn w:val="DefaultParagraphFont"/>
    <w:link w:val="NRELTOC02"/>
    <w:rsid w:val="000C3759"/>
    <w:rPr>
      <w:rFonts w:ascii="Times New Roman" w:eastAsia="Times" w:hAnsi="Times New Roman" w:cs="Times New Roman"/>
      <w:color w:val="000000" w:themeColor="text1"/>
      <w:kern w:val="28"/>
      <w:sz w:val="22"/>
      <w:szCs w:val="22"/>
    </w:rPr>
  </w:style>
  <w:style w:type="paragraph" w:customStyle="1" w:styleId="NRELHead04">
    <w:name w:val="NREL_Head_04"/>
    <w:basedOn w:val="Heading5"/>
    <w:next w:val="NRELBodyText"/>
    <w:qFormat/>
    <w:rsid w:val="000C3759"/>
    <w:pPr>
      <w:keepNext/>
      <w:outlineLvl w:val="3"/>
    </w:pPr>
    <w:rPr>
      <w:rFonts w:ascii="Arial" w:hAnsi="Arial" w:cs="Tahoma"/>
      <w:b w:val="0"/>
      <w:color w:val="0079BF"/>
      <w:sz w:val="24"/>
      <w:szCs w:val="16"/>
    </w:rPr>
  </w:style>
  <w:style w:type="paragraph" w:customStyle="1" w:styleId="NRELTableCaption">
    <w:name w:val="NREL_Table_Caption"/>
    <w:basedOn w:val="Caption"/>
    <w:next w:val="NRELBodyText"/>
    <w:qFormat/>
    <w:rsid w:val="000C3759"/>
    <w:pPr>
      <w:keepNext/>
      <w:autoSpaceDE w:val="0"/>
      <w:autoSpaceDN w:val="0"/>
      <w:adjustRightInd w:val="0"/>
      <w:spacing w:before="120" w:after="120"/>
      <w:jc w:val="center"/>
    </w:pPr>
    <w:rPr>
      <w:rFonts w:ascii="Arial" w:eastAsia="Times" w:hAnsi="Arial"/>
      <w:b/>
      <w:bCs/>
      <w:i w:val="0"/>
      <w:color w:val="000000" w:themeColor="text1"/>
      <w:sz w:val="20"/>
    </w:rPr>
  </w:style>
  <w:style w:type="paragraph" w:customStyle="1" w:styleId="NRELBullet01">
    <w:name w:val="NREL_Bullet_01"/>
    <w:basedOn w:val="ListBullet"/>
    <w:qFormat/>
    <w:rsid w:val="000C3759"/>
    <w:pPr>
      <w:numPr>
        <w:numId w:val="3"/>
      </w:numPr>
      <w:spacing w:after="120"/>
      <w:ind w:left="720"/>
    </w:pPr>
    <w:rPr>
      <w:rFonts w:eastAsia="Times"/>
      <w:color w:val="000000" w:themeColor="text1"/>
    </w:rPr>
  </w:style>
  <w:style w:type="paragraph" w:customStyle="1" w:styleId="NRELHead03">
    <w:name w:val="NREL_Head_03"/>
    <w:basedOn w:val="Heading4"/>
    <w:next w:val="NRELBodyText"/>
    <w:qFormat/>
    <w:rsid w:val="000C3759"/>
    <w:pPr>
      <w:outlineLvl w:val="2"/>
    </w:pPr>
    <w:rPr>
      <w:rFonts w:ascii="Arial" w:eastAsia="Times" w:hAnsi="Arial"/>
      <w:i/>
      <w:color w:val="0079BF"/>
      <w:sz w:val="24"/>
    </w:rPr>
  </w:style>
  <w:style w:type="paragraph" w:customStyle="1" w:styleId="NRELBlock">
    <w:name w:val="NREL_Block"/>
    <w:next w:val="NRELBodyText"/>
    <w:link w:val="NRELBlockChar"/>
    <w:qFormat/>
    <w:rsid w:val="000C3759"/>
    <w:pPr>
      <w:spacing w:after="120"/>
      <w:ind w:left="720" w:right="720"/>
    </w:pPr>
    <w:rPr>
      <w:rFonts w:ascii="Times New Roman" w:eastAsia="Times" w:hAnsi="Times New Roman" w:cs="Times New Roman"/>
      <w:color w:val="000000" w:themeColor="text1"/>
      <w:szCs w:val="20"/>
    </w:rPr>
  </w:style>
  <w:style w:type="character" w:customStyle="1" w:styleId="NRELBlockChar">
    <w:name w:val="NREL_Block Char"/>
    <w:basedOn w:val="NRELBodyTextCharChar"/>
    <w:link w:val="NRELBlock"/>
    <w:rsid w:val="000C3759"/>
    <w:rPr>
      <w:rFonts w:ascii="Times New Roman" w:eastAsia="Times" w:hAnsi="Times New Roman" w:cs="Times New Roman"/>
      <w:color w:val="000000" w:themeColor="text1"/>
      <w:szCs w:val="20"/>
    </w:rPr>
  </w:style>
  <w:style w:type="paragraph" w:customStyle="1" w:styleId="NRELBullet02">
    <w:name w:val="NREL_Bullet_02"/>
    <w:basedOn w:val="ListBullet"/>
    <w:link w:val="NRELBullet02Char"/>
    <w:qFormat/>
    <w:rsid w:val="000C3759"/>
    <w:pPr>
      <w:numPr>
        <w:numId w:val="2"/>
      </w:numPr>
      <w:spacing w:after="120"/>
      <w:ind w:left="1440"/>
      <w:contextualSpacing w:val="0"/>
    </w:pPr>
    <w:rPr>
      <w:rFonts w:eastAsia="Times"/>
      <w:color w:val="000000" w:themeColor="text1"/>
      <w:szCs w:val="20"/>
    </w:rPr>
  </w:style>
  <w:style w:type="character" w:customStyle="1" w:styleId="NRELBullet02Char">
    <w:name w:val="NREL_Bullet_02 Char"/>
    <w:basedOn w:val="NRELBodyTextCharChar"/>
    <w:link w:val="NRELBullet02"/>
    <w:rsid w:val="000C3759"/>
    <w:rPr>
      <w:rFonts w:ascii="Times New Roman" w:eastAsia="Times" w:hAnsi="Times New Roman" w:cs="Times New Roman"/>
      <w:color w:val="000000" w:themeColor="text1"/>
      <w:szCs w:val="20"/>
    </w:rPr>
  </w:style>
  <w:style w:type="paragraph" w:customStyle="1" w:styleId="NRELBullet03">
    <w:name w:val="NREL_Bullet_03"/>
    <w:basedOn w:val="ListBullet"/>
    <w:qFormat/>
    <w:rsid w:val="000C3759"/>
    <w:pPr>
      <w:numPr>
        <w:numId w:val="6"/>
      </w:numPr>
      <w:spacing w:after="120"/>
      <w:ind w:left="2160"/>
    </w:pPr>
    <w:rPr>
      <w:rFonts w:eastAsia="Times"/>
      <w:color w:val="000000" w:themeColor="text1"/>
    </w:rPr>
  </w:style>
  <w:style w:type="paragraph" w:customStyle="1" w:styleId="NRELTOC03">
    <w:name w:val="NREL_TOC_03"/>
    <w:link w:val="NRELTOC03Char"/>
    <w:qFormat/>
    <w:rsid w:val="000C3759"/>
    <w:pPr>
      <w:tabs>
        <w:tab w:val="right" w:leader="dot" w:pos="9360"/>
      </w:tabs>
      <w:ind w:left="1584" w:hanging="720"/>
    </w:pPr>
    <w:rPr>
      <w:rFonts w:ascii="Times New Roman" w:eastAsia="Times New Roman" w:hAnsi="Times New Roman" w:cs="Times New Roman"/>
      <w:color w:val="000000" w:themeColor="text1"/>
      <w:sz w:val="22"/>
      <w:szCs w:val="22"/>
    </w:rPr>
  </w:style>
  <w:style w:type="character" w:customStyle="1" w:styleId="NRELTOC03Char">
    <w:name w:val="NREL_TOC_03 Char"/>
    <w:basedOn w:val="DefaultParagraphFont"/>
    <w:link w:val="NRELTOC03"/>
    <w:rsid w:val="000C3759"/>
    <w:rPr>
      <w:rFonts w:ascii="Times New Roman" w:eastAsia="Times New Roman" w:hAnsi="Times New Roman" w:cs="Times New Roman"/>
      <w:color w:val="000000" w:themeColor="text1"/>
      <w:sz w:val="22"/>
      <w:szCs w:val="22"/>
    </w:rPr>
  </w:style>
  <w:style w:type="paragraph" w:customStyle="1" w:styleId="NRELList01">
    <w:name w:val="NREL_List_01"/>
    <w:qFormat/>
    <w:rsid w:val="000C3759"/>
    <w:pPr>
      <w:numPr>
        <w:numId w:val="1"/>
      </w:numPr>
      <w:spacing w:after="120"/>
    </w:pPr>
    <w:rPr>
      <w:rFonts w:ascii="Times New Roman" w:eastAsia="Times New Roman" w:hAnsi="Times New Roman" w:cs="Times New Roman"/>
      <w:color w:val="000000" w:themeColor="text1"/>
    </w:rPr>
  </w:style>
  <w:style w:type="paragraph" w:customStyle="1" w:styleId="NRELList02">
    <w:name w:val="NREL_List_02"/>
    <w:qFormat/>
    <w:rsid w:val="000C3759"/>
    <w:pPr>
      <w:numPr>
        <w:numId w:val="4"/>
      </w:numPr>
      <w:tabs>
        <w:tab w:val="clear" w:pos="2880"/>
      </w:tabs>
      <w:spacing w:after="120"/>
    </w:pPr>
    <w:rPr>
      <w:rFonts w:ascii="Times New Roman" w:eastAsia="Times New Roman" w:hAnsi="Times New Roman" w:cs="Times New Roman"/>
      <w:color w:val="000000" w:themeColor="text1"/>
    </w:rPr>
  </w:style>
  <w:style w:type="paragraph" w:customStyle="1" w:styleId="NRELList03">
    <w:name w:val="NREL_List_03"/>
    <w:link w:val="NRELList03Char"/>
    <w:qFormat/>
    <w:rsid w:val="000C3759"/>
    <w:pPr>
      <w:numPr>
        <w:numId w:val="5"/>
      </w:numPr>
      <w:tabs>
        <w:tab w:val="left" w:pos="1080"/>
      </w:tabs>
      <w:spacing w:after="120"/>
    </w:pPr>
    <w:rPr>
      <w:rFonts w:ascii="Times New Roman" w:eastAsia="Times New Roman" w:hAnsi="Times New Roman" w:cs="Times New Roman"/>
      <w:color w:val="000000" w:themeColor="text1"/>
    </w:rPr>
  </w:style>
  <w:style w:type="character" w:customStyle="1" w:styleId="NRELList03Char">
    <w:name w:val="NREL_List_03 Char"/>
    <w:basedOn w:val="DefaultParagraphFont"/>
    <w:link w:val="NRELList03"/>
    <w:rsid w:val="000C3759"/>
    <w:rPr>
      <w:rFonts w:ascii="Times New Roman" w:eastAsia="Times New Roman" w:hAnsi="Times New Roman" w:cs="Times New Roman"/>
      <w:color w:val="000000" w:themeColor="text1"/>
    </w:rPr>
  </w:style>
  <w:style w:type="paragraph" w:customStyle="1" w:styleId="NRELIndex">
    <w:name w:val="NREL_Index"/>
    <w:qFormat/>
    <w:rsid w:val="000C3759"/>
    <w:pPr>
      <w:tabs>
        <w:tab w:val="right" w:leader="dot" w:pos="9360"/>
        <w:tab w:val="right" w:leader="dot" w:pos="10080"/>
      </w:tabs>
    </w:pPr>
    <w:rPr>
      <w:rFonts w:ascii="Times New Roman" w:eastAsia="Times" w:hAnsi="Times New Roman" w:cs="Times New Roman"/>
      <w:color w:val="000000" w:themeColor="text1"/>
      <w:szCs w:val="22"/>
    </w:rPr>
  </w:style>
  <w:style w:type="paragraph" w:customStyle="1" w:styleId="NRELFootnoteEndnote">
    <w:name w:val="NREL_Footnote_Endnote"/>
    <w:qFormat/>
    <w:rsid w:val="000C3759"/>
    <w:rPr>
      <w:rFonts w:ascii="Times New Roman" w:eastAsia="Times New Roman" w:hAnsi="Times New Roman" w:cs="Times New Roman"/>
      <w:color w:val="000000" w:themeColor="text1"/>
      <w:sz w:val="20"/>
      <w:szCs w:val="20"/>
    </w:rPr>
  </w:style>
  <w:style w:type="paragraph" w:customStyle="1" w:styleId="NRELFigureCaption">
    <w:name w:val="NREL_Figure_Caption"/>
    <w:basedOn w:val="Caption"/>
    <w:next w:val="NRELBodyText"/>
    <w:qFormat/>
    <w:rsid w:val="000C3759"/>
    <w:pPr>
      <w:keepLines/>
      <w:spacing w:before="120" w:after="120"/>
      <w:jc w:val="center"/>
    </w:pPr>
    <w:rPr>
      <w:rFonts w:ascii="Arial" w:hAnsi="Arial"/>
      <w:b/>
      <w:i w:val="0"/>
      <w:color w:val="000000" w:themeColor="text1"/>
      <w:sz w:val="20"/>
      <w:szCs w:val="24"/>
    </w:rPr>
  </w:style>
  <w:style w:type="paragraph" w:styleId="Footer">
    <w:name w:val="footer"/>
    <w:basedOn w:val="Normal"/>
    <w:link w:val="FooterChar"/>
    <w:uiPriority w:val="99"/>
    <w:rsid w:val="000C3759"/>
    <w:pPr>
      <w:tabs>
        <w:tab w:val="center" w:pos="4680"/>
        <w:tab w:val="right" w:pos="9360"/>
      </w:tabs>
    </w:pPr>
  </w:style>
  <w:style w:type="character" w:customStyle="1" w:styleId="FooterChar">
    <w:name w:val="Footer Char"/>
    <w:basedOn w:val="DefaultParagraphFont"/>
    <w:link w:val="Footer"/>
    <w:uiPriority w:val="99"/>
    <w:rsid w:val="000C3759"/>
    <w:rPr>
      <w:rFonts w:ascii="Times New Roman" w:eastAsia="Times New Roman" w:hAnsi="Times New Roman" w:cs="Times New Roman"/>
    </w:rPr>
  </w:style>
  <w:style w:type="paragraph" w:customStyle="1" w:styleId="NRELReference">
    <w:name w:val="NREL_Reference"/>
    <w:qFormat/>
    <w:rsid w:val="000C3759"/>
    <w:pPr>
      <w:keepLines/>
      <w:spacing w:after="240"/>
    </w:pPr>
    <w:rPr>
      <w:rFonts w:ascii="Times New Roman" w:eastAsia="Times New Roman" w:hAnsi="Times New Roman" w:cs="Times New Roman"/>
      <w:color w:val="000000" w:themeColor="text1"/>
      <w:kern w:val="28"/>
    </w:rPr>
  </w:style>
  <w:style w:type="paragraph" w:customStyle="1" w:styleId="NRELEquation">
    <w:name w:val="NREL_Equation"/>
    <w:next w:val="NRELBodyText"/>
    <w:qFormat/>
    <w:rsid w:val="000C3759"/>
    <w:pPr>
      <w:spacing w:after="240"/>
      <w:ind w:left="720"/>
    </w:pPr>
    <w:rPr>
      <w:rFonts w:ascii="Times New Roman" w:eastAsia="Times New Roman" w:hAnsi="Times New Roman" w:cs="Times New Roman"/>
      <w:color w:val="000000" w:themeColor="text1"/>
    </w:rPr>
  </w:style>
  <w:style w:type="paragraph" w:customStyle="1" w:styleId="NRELByline">
    <w:name w:val="NREL_Byline"/>
    <w:qFormat/>
    <w:rsid w:val="000C3759"/>
    <w:pPr>
      <w:spacing w:after="240"/>
      <w:jc w:val="center"/>
    </w:pPr>
    <w:rPr>
      <w:rFonts w:ascii="Arial" w:eastAsia="Times New Roman" w:hAnsi="Arial" w:cs="Times New Roman"/>
      <w:b/>
      <w:i/>
      <w:color w:val="000000" w:themeColor="text1"/>
      <w:sz w:val="20"/>
      <w:szCs w:val="28"/>
    </w:rPr>
  </w:style>
  <w:style w:type="paragraph" w:customStyle="1" w:styleId="NRELHead05">
    <w:name w:val="NREL_Head_05"/>
    <w:basedOn w:val="Heading6"/>
    <w:next w:val="NRELBodyText"/>
    <w:qFormat/>
    <w:rsid w:val="000C3759"/>
    <w:pPr>
      <w:keepNext/>
      <w:outlineLvl w:val="4"/>
    </w:pPr>
    <w:rPr>
      <w:rFonts w:eastAsia="Times"/>
      <w:color w:val="000000" w:themeColor="text1"/>
      <w:sz w:val="24"/>
    </w:rPr>
  </w:style>
  <w:style w:type="paragraph" w:customStyle="1" w:styleId="NRELHead06">
    <w:name w:val="NREL_Head_06"/>
    <w:basedOn w:val="Heading7"/>
    <w:next w:val="NRELBodyText"/>
    <w:qFormat/>
    <w:rsid w:val="000C3759"/>
    <w:pPr>
      <w:keepNext/>
      <w:outlineLvl w:val="5"/>
    </w:pPr>
    <w:rPr>
      <w:rFonts w:eastAsia="Times"/>
      <w:b/>
      <w:i/>
      <w:color w:val="000000" w:themeColor="text1"/>
    </w:rPr>
  </w:style>
  <w:style w:type="paragraph" w:customStyle="1" w:styleId="NRELHead07">
    <w:name w:val="NREL_Head_07"/>
    <w:basedOn w:val="Heading8"/>
    <w:next w:val="NRELBodyText"/>
    <w:qFormat/>
    <w:rsid w:val="000C3759"/>
    <w:pPr>
      <w:keepNext/>
      <w:numPr>
        <w:ilvl w:val="0"/>
        <w:numId w:val="0"/>
      </w:numPr>
      <w:outlineLvl w:val="6"/>
    </w:pPr>
    <w:rPr>
      <w:rFonts w:eastAsia="Times"/>
      <w:color w:val="000000" w:themeColor="text1"/>
    </w:rPr>
  </w:style>
  <w:style w:type="character" w:styleId="Hyperlink">
    <w:name w:val="Hyperlink"/>
    <w:basedOn w:val="DefaultParagraphFont"/>
    <w:uiPriority w:val="99"/>
    <w:rsid w:val="000C3759"/>
    <w:rPr>
      <w:color w:val="0000FF"/>
      <w:u w:val="single"/>
    </w:rPr>
  </w:style>
  <w:style w:type="paragraph" w:customStyle="1" w:styleId="NRELPageNumber">
    <w:name w:val="NREL_Page_Number"/>
    <w:qFormat/>
    <w:rsid w:val="000C3759"/>
    <w:pPr>
      <w:spacing w:after="240"/>
      <w:jc w:val="center"/>
    </w:pPr>
    <w:rPr>
      <w:rFonts w:ascii="Times New Roman" w:eastAsia="Times New Roman" w:hAnsi="Times New Roman" w:cs="Times New Roman"/>
      <w:color w:val="000000" w:themeColor="text1"/>
    </w:rPr>
  </w:style>
  <w:style w:type="paragraph" w:styleId="Header">
    <w:name w:val="header"/>
    <w:basedOn w:val="Normal"/>
    <w:link w:val="HeaderChar"/>
    <w:uiPriority w:val="99"/>
    <w:rsid w:val="000C3759"/>
    <w:pPr>
      <w:tabs>
        <w:tab w:val="center" w:pos="4680"/>
        <w:tab w:val="right" w:pos="9360"/>
      </w:tabs>
    </w:pPr>
  </w:style>
  <w:style w:type="character" w:customStyle="1" w:styleId="HeaderChar">
    <w:name w:val="Header Char"/>
    <w:basedOn w:val="DefaultParagraphFont"/>
    <w:link w:val="Header"/>
    <w:uiPriority w:val="99"/>
    <w:rsid w:val="000C3759"/>
    <w:rPr>
      <w:rFonts w:ascii="Times New Roman" w:eastAsia="Times New Roman" w:hAnsi="Times New Roman" w:cs="Times New Roman"/>
    </w:rPr>
  </w:style>
  <w:style w:type="paragraph" w:customStyle="1" w:styleId="NRELHead01NotinTOC">
    <w:name w:val="NREL_Head_01_Not_in_TOC"/>
    <w:basedOn w:val="Heading2"/>
    <w:next w:val="NRELBodyText"/>
    <w:qFormat/>
    <w:rsid w:val="000C3759"/>
    <w:pPr>
      <w:outlineLvl w:val="0"/>
    </w:pPr>
    <w:rPr>
      <w:i w:val="0"/>
      <w:color w:val="0079BF"/>
      <w:sz w:val="36"/>
    </w:rPr>
  </w:style>
  <w:style w:type="paragraph" w:styleId="TableofFigures">
    <w:name w:val="table of figures"/>
    <w:aliases w:val="List of Tables"/>
    <w:basedOn w:val="NRELTOCFiguresandTables"/>
    <w:next w:val="NRELTOCFiguresandTables"/>
    <w:uiPriority w:val="99"/>
    <w:rsid w:val="000C3759"/>
  </w:style>
  <w:style w:type="paragraph" w:styleId="TOC1">
    <w:name w:val="toc 1"/>
    <w:basedOn w:val="NRELTOC01"/>
    <w:next w:val="NRELTOC01"/>
    <w:uiPriority w:val="39"/>
    <w:rsid w:val="000C3759"/>
  </w:style>
  <w:style w:type="paragraph" w:styleId="TOC2">
    <w:name w:val="toc 2"/>
    <w:basedOn w:val="NRELTOC02"/>
    <w:next w:val="NRELTOC02"/>
    <w:uiPriority w:val="39"/>
    <w:rsid w:val="000C3759"/>
  </w:style>
  <w:style w:type="paragraph" w:styleId="TOC3">
    <w:name w:val="toc 3"/>
    <w:basedOn w:val="NRELTOC03"/>
    <w:next w:val="NRELTOC03"/>
    <w:uiPriority w:val="39"/>
    <w:rsid w:val="000C3759"/>
  </w:style>
  <w:style w:type="paragraph" w:customStyle="1" w:styleId="NRELFigureImageCentered">
    <w:name w:val="NREL_Figure/Image_Centered"/>
    <w:next w:val="NRELFigureCaption"/>
    <w:rsid w:val="000C3759"/>
    <w:pPr>
      <w:keepNext/>
      <w:jc w:val="center"/>
    </w:pPr>
    <w:rPr>
      <w:rFonts w:ascii="Times New Roman" w:eastAsia="Times New Roman" w:hAnsi="Times New Roman" w:cs="Times New Roman"/>
      <w:color w:val="000000" w:themeColor="text1"/>
      <w:szCs w:val="20"/>
    </w:rPr>
  </w:style>
  <w:style w:type="character" w:styleId="FootnoteReference">
    <w:name w:val="footnote reference"/>
    <w:basedOn w:val="DefaultParagraphFont"/>
    <w:rsid w:val="000C3759"/>
    <w:rPr>
      <w:vertAlign w:val="superscript"/>
    </w:rPr>
  </w:style>
  <w:style w:type="paragraph" w:customStyle="1" w:styleId="BasicParagraph">
    <w:name w:val="[Basic Paragraph]"/>
    <w:basedOn w:val="Normal"/>
    <w:uiPriority w:val="99"/>
    <w:rsid w:val="000C3759"/>
    <w:pPr>
      <w:autoSpaceDE w:val="0"/>
      <w:autoSpaceDN w:val="0"/>
      <w:adjustRightInd w:val="0"/>
      <w:spacing w:line="288" w:lineRule="auto"/>
      <w:textAlignment w:val="center"/>
    </w:pPr>
    <w:rPr>
      <w:rFonts w:ascii="Times-Roman" w:eastAsiaTheme="minorHAnsi" w:hAnsi="Times-Roman" w:cs="Times-Roman"/>
      <w:color w:val="000000"/>
    </w:rPr>
  </w:style>
  <w:style w:type="paragraph" w:customStyle="1" w:styleId="NRELTableContent">
    <w:name w:val="NREL_Table_Content"/>
    <w:qFormat/>
    <w:rsid w:val="000C3759"/>
    <w:pPr>
      <w:spacing w:before="60" w:after="60"/>
    </w:pPr>
    <w:rPr>
      <w:rFonts w:ascii="Arial" w:eastAsia="Times New Roman" w:hAnsi="Arial" w:cs="Arial"/>
      <w:bCs/>
      <w:color w:val="000000" w:themeColor="text1"/>
      <w:sz w:val="20"/>
      <w:szCs w:val="22"/>
    </w:rPr>
  </w:style>
  <w:style w:type="paragraph" w:customStyle="1" w:styleId="xLineSpacer">
    <w:name w:val="xLine_Spacer"/>
    <w:qFormat/>
    <w:rsid w:val="000C3759"/>
    <w:rPr>
      <w:rFonts w:ascii="Times New Roman" w:eastAsia="Times New Roman" w:hAnsi="Times New Roman" w:cs="Times New Roman"/>
      <w:noProof/>
      <w:color w:val="000000" w:themeColor="text1"/>
    </w:rPr>
  </w:style>
  <w:style w:type="paragraph" w:customStyle="1" w:styleId="xNRELTemplateInstructions">
    <w:name w:val="xNREL_Template_Instructions"/>
    <w:basedOn w:val="BasicParagraph"/>
    <w:qFormat/>
    <w:rsid w:val="000C3759"/>
    <w:pPr>
      <w:spacing w:before="240" w:after="240" w:line="240" w:lineRule="auto"/>
    </w:pPr>
    <w:rPr>
      <w:rFonts w:eastAsia="Times"/>
      <w:color w:val="FF0000"/>
    </w:rPr>
  </w:style>
  <w:style w:type="paragraph" w:customStyle="1" w:styleId="NRELHead01Numbered">
    <w:name w:val="NREL_Head_01_Numbered"/>
    <w:basedOn w:val="Heading2"/>
    <w:next w:val="NRELBodyText"/>
    <w:qFormat/>
    <w:rsid w:val="000C3759"/>
    <w:pPr>
      <w:numPr>
        <w:numId w:val="7"/>
      </w:numPr>
      <w:outlineLvl w:val="0"/>
    </w:pPr>
    <w:rPr>
      <w:rFonts w:eastAsia="Times"/>
      <w:i w:val="0"/>
      <w:color w:val="0079BF"/>
      <w:kern w:val="24"/>
      <w:sz w:val="36"/>
    </w:rPr>
  </w:style>
  <w:style w:type="paragraph" w:customStyle="1" w:styleId="NRELHead02Numbered">
    <w:name w:val="NREL_Head_02_Numbered"/>
    <w:basedOn w:val="Heading3"/>
    <w:next w:val="NRELBodyText"/>
    <w:qFormat/>
    <w:rsid w:val="000C3759"/>
    <w:pPr>
      <w:numPr>
        <w:ilvl w:val="1"/>
        <w:numId w:val="7"/>
      </w:numPr>
      <w:outlineLvl w:val="1"/>
    </w:pPr>
    <w:rPr>
      <w:rFonts w:eastAsia="Times"/>
      <w:color w:val="0079BF"/>
      <w:sz w:val="28"/>
    </w:rPr>
  </w:style>
  <w:style w:type="paragraph" w:customStyle="1" w:styleId="NRELHead03Numbered">
    <w:name w:val="NREL_Head_03_Numbered"/>
    <w:basedOn w:val="Heading4"/>
    <w:next w:val="NRELBodyText"/>
    <w:qFormat/>
    <w:rsid w:val="000C3759"/>
    <w:pPr>
      <w:numPr>
        <w:ilvl w:val="2"/>
        <w:numId w:val="7"/>
      </w:numPr>
      <w:outlineLvl w:val="2"/>
    </w:pPr>
    <w:rPr>
      <w:rFonts w:ascii="Arial" w:eastAsia="Times" w:hAnsi="Arial"/>
      <w:i/>
      <w:color w:val="0079BF"/>
      <w:sz w:val="24"/>
    </w:rPr>
  </w:style>
  <w:style w:type="paragraph" w:customStyle="1" w:styleId="NRELHead04Numbered">
    <w:name w:val="NREL_Head_04_Numbered"/>
    <w:basedOn w:val="Heading5"/>
    <w:next w:val="NRELBodyText"/>
    <w:qFormat/>
    <w:rsid w:val="000C3759"/>
    <w:pPr>
      <w:keepNext/>
      <w:numPr>
        <w:ilvl w:val="3"/>
        <w:numId w:val="7"/>
      </w:numPr>
      <w:outlineLvl w:val="3"/>
    </w:pPr>
    <w:rPr>
      <w:rFonts w:ascii="Arial" w:eastAsia="Times" w:hAnsi="Arial"/>
      <w:b w:val="0"/>
      <w:bCs w:val="0"/>
      <w:color w:val="0079BF"/>
      <w:sz w:val="24"/>
    </w:rPr>
  </w:style>
  <w:style w:type="paragraph" w:customStyle="1" w:styleId="NRELHead05Numbered">
    <w:name w:val="NREL_Head_05_Numbered"/>
    <w:basedOn w:val="Heading6"/>
    <w:next w:val="NRELBodyText"/>
    <w:qFormat/>
    <w:rsid w:val="000C3759"/>
    <w:pPr>
      <w:keepNext/>
      <w:numPr>
        <w:ilvl w:val="4"/>
        <w:numId w:val="7"/>
      </w:numPr>
      <w:outlineLvl w:val="4"/>
    </w:pPr>
    <w:rPr>
      <w:rFonts w:eastAsia="Times"/>
      <w:color w:val="000000" w:themeColor="text1"/>
      <w:sz w:val="24"/>
    </w:rPr>
  </w:style>
  <w:style w:type="paragraph" w:customStyle="1" w:styleId="NRELHead06Numbered">
    <w:name w:val="NREL_Head_06_Numbered"/>
    <w:basedOn w:val="Heading7"/>
    <w:next w:val="NRELBodyText"/>
    <w:qFormat/>
    <w:rsid w:val="000C3759"/>
    <w:pPr>
      <w:keepNext/>
      <w:numPr>
        <w:ilvl w:val="5"/>
        <w:numId w:val="7"/>
      </w:numPr>
      <w:outlineLvl w:val="5"/>
    </w:pPr>
    <w:rPr>
      <w:rFonts w:eastAsia="Times"/>
      <w:b/>
      <w:i/>
      <w:color w:val="000000" w:themeColor="text1"/>
    </w:rPr>
  </w:style>
  <w:style w:type="paragraph" w:customStyle="1" w:styleId="NRELHead07Numbered">
    <w:name w:val="NREL_Head_07_Numbered"/>
    <w:basedOn w:val="Heading8"/>
    <w:next w:val="NRELBodyText"/>
    <w:qFormat/>
    <w:rsid w:val="000C3759"/>
    <w:pPr>
      <w:keepNext/>
      <w:numPr>
        <w:ilvl w:val="6"/>
      </w:numPr>
      <w:outlineLvl w:val="6"/>
    </w:pPr>
    <w:rPr>
      <w:rFonts w:eastAsia="Times"/>
      <w:color w:val="000000" w:themeColor="text1"/>
    </w:rPr>
  </w:style>
  <w:style w:type="character" w:styleId="FollowedHyperlink">
    <w:name w:val="FollowedHyperlink"/>
    <w:basedOn w:val="DefaultParagraphFont"/>
    <w:rsid w:val="000C3759"/>
    <w:rPr>
      <w:color w:val="954F72" w:themeColor="followedHyperlink"/>
      <w:u w:val="single"/>
    </w:rPr>
  </w:style>
  <w:style w:type="paragraph" w:customStyle="1" w:styleId="NRELTableHeader">
    <w:name w:val="NREL_Table_Header"/>
    <w:basedOn w:val="Normal"/>
    <w:next w:val="NRELTableContent"/>
    <w:qFormat/>
    <w:rsid w:val="000C3759"/>
    <w:pPr>
      <w:spacing w:before="60" w:after="60"/>
    </w:pPr>
    <w:rPr>
      <w:rFonts w:ascii="Arial" w:hAnsi="Arial"/>
      <w:b/>
      <w:sz w:val="20"/>
    </w:rPr>
  </w:style>
  <w:style w:type="paragraph" w:customStyle="1" w:styleId="NRELTOCFiguresandTables">
    <w:name w:val="NREL_TOC_Figures_and_Tables"/>
    <w:qFormat/>
    <w:rsid w:val="000C3759"/>
    <w:pPr>
      <w:tabs>
        <w:tab w:val="left" w:pos="1152"/>
        <w:tab w:val="right" w:leader="dot" w:pos="9360"/>
      </w:tabs>
      <w:ind w:left="1152" w:hanging="1152"/>
    </w:pPr>
    <w:rPr>
      <w:rFonts w:ascii="Times New Roman" w:eastAsia="Times" w:hAnsi="Times New Roman" w:cs="Times New Roman"/>
      <w:color w:val="000000" w:themeColor="text1"/>
      <w:kern w:val="28"/>
      <w:sz w:val="22"/>
      <w:szCs w:val="20"/>
    </w:rPr>
  </w:style>
  <w:style w:type="paragraph" w:styleId="Caption">
    <w:name w:val="caption"/>
    <w:basedOn w:val="Normal"/>
    <w:next w:val="Normal"/>
    <w:semiHidden/>
    <w:unhideWhenUsed/>
    <w:qFormat/>
    <w:rsid w:val="000C3759"/>
    <w:pPr>
      <w:spacing w:after="200"/>
    </w:pPr>
    <w:rPr>
      <w:i/>
      <w:iCs/>
      <w:color w:val="44546A" w:themeColor="text2"/>
      <w:sz w:val="18"/>
      <w:szCs w:val="18"/>
    </w:rPr>
  </w:style>
  <w:style w:type="paragraph" w:styleId="ListBullet">
    <w:name w:val="List Bullet"/>
    <w:basedOn w:val="Normal"/>
    <w:semiHidden/>
    <w:unhideWhenUsed/>
    <w:rsid w:val="000C3759"/>
    <w:pPr>
      <w:numPr>
        <w:numId w:val="8"/>
      </w:numPr>
      <w:contextualSpacing/>
    </w:pPr>
  </w:style>
  <w:style w:type="table" w:customStyle="1" w:styleId="NRELTableStylePlain">
    <w:name w:val="NREL_Table_Style_Plain"/>
    <w:basedOn w:val="TableNormal"/>
    <w:uiPriority w:val="99"/>
    <w:rsid w:val="000C3759"/>
    <w:rPr>
      <w:rFonts w:ascii="Arial" w:eastAsia="Times New Roman" w:hAnsi="Arial" w:cs="Times New Roman"/>
      <w:sz w:val="20"/>
      <w:szCs w:val="20"/>
    </w:rPr>
    <w:tblPr/>
    <w:tblStylePr w:type="firstRow">
      <w:rPr>
        <w:rFonts w:ascii="Arial" w:hAnsi="Arial"/>
        <w:b/>
        <w:sz w:val="20"/>
      </w:rPr>
    </w:tblStylePr>
  </w:style>
  <w:style w:type="paragraph" w:customStyle="1" w:styleId="NRELTitlePlaceholder">
    <w:name w:val="NREL_Title_Placeholder"/>
    <w:basedOn w:val="Heading1"/>
    <w:next w:val="BasicParagraph"/>
    <w:qFormat/>
    <w:rsid w:val="000C3759"/>
    <w:pPr>
      <w:spacing w:after="240"/>
      <w:jc w:val="center"/>
      <w:outlineLvl w:val="9"/>
    </w:pPr>
    <w:rPr>
      <w:color w:val="0070C0"/>
      <w:sz w:val="40"/>
    </w:rPr>
  </w:style>
  <w:style w:type="paragraph" w:customStyle="1" w:styleId="NRELGlossaryHead">
    <w:name w:val="NREL_Glossary_Head"/>
    <w:basedOn w:val="NRELBodyText"/>
    <w:next w:val="NRELBodyText"/>
    <w:qFormat/>
    <w:rsid w:val="000C3759"/>
    <w:rPr>
      <w:b/>
    </w:rPr>
  </w:style>
  <w:style w:type="paragraph" w:customStyle="1" w:styleId="NRELNoCostFooter">
    <w:name w:val="NREL_NoCost_Footer"/>
    <w:next w:val="Normal"/>
    <w:qFormat/>
    <w:rsid w:val="000C3759"/>
    <w:rPr>
      <w:rFonts w:ascii="Arial" w:eastAsia="Times New Roman" w:hAnsi="Arial" w:cs="Times New Roman"/>
      <w:color w:val="808080" w:themeColor="background1" w:themeShade="80"/>
      <w:sz w:val="18"/>
    </w:rPr>
  </w:style>
  <w:style w:type="paragraph" w:customStyle="1" w:styleId="NRELFigureNote">
    <w:name w:val="NREL_Figure_Note"/>
    <w:basedOn w:val="NRELFigureCaption"/>
    <w:qFormat/>
    <w:rsid w:val="000C3759"/>
    <w:rPr>
      <w:b w:val="0"/>
      <w:iCs w:val="0"/>
      <w:sz w:val="18"/>
    </w:rPr>
  </w:style>
  <w:style w:type="paragraph" w:customStyle="1" w:styleId="NRELHead01Appendix">
    <w:name w:val="NREL_Head_01_Appendix"/>
    <w:next w:val="NRELBodyText"/>
    <w:qFormat/>
    <w:rsid w:val="000C3759"/>
    <w:pPr>
      <w:keepNext/>
      <w:pageBreakBefore/>
      <w:numPr>
        <w:numId w:val="18"/>
      </w:numPr>
      <w:tabs>
        <w:tab w:val="left" w:pos="720"/>
        <w:tab w:val="left" w:pos="2250"/>
      </w:tabs>
      <w:outlineLvl w:val="0"/>
    </w:pPr>
    <w:rPr>
      <w:rFonts w:ascii="Arial" w:eastAsia="Times" w:hAnsi="Arial" w:cs="Arial"/>
      <w:b/>
      <w:color w:val="0079C1"/>
      <w:kern w:val="24"/>
      <w:sz w:val="36"/>
      <w:szCs w:val="20"/>
    </w:rPr>
  </w:style>
  <w:style w:type="paragraph" w:customStyle="1" w:styleId="NRELHead02Appendix">
    <w:name w:val="NREL_Head_02_Appendix"/>
    <w:next w:val="NRELBodyText"/>
    <w:qFormat/>
    <w:rsid w:val="000C3759"/>
    <w:pPr>
      <w:keepNext/>
      <w:numPr>
        <w:ilvl w:val="1"/>
        <w:numId w:val="18"/>
      </w:numPr>
      <w:tabs>
        <w:tab w:val="clear" w:pos="720"/>
        <w:tab w:val="num" w:pos="540"/>
      </w:tabs>
    </w:pPr>
    <w:rPr>
      <w:rFonts w:ascii="Arial" w:eastAsia="Times" w:hAnsi="Arial" w:cs="Arial"/>
      <w:b/>
      <w:color w:val="0079BF"/>
      <w:sz w:val="28"/>
      <w:szCs w:val="20"/>
    </w:rPr>
  </w:style>
  <w:style w:type="character" w:styleId="UnresolvedMention">
    <w:name w:val="Unresolved Mention"/>
    <w:basedOn w:val="DefaultParagraphFont"/>
    <w:uiPriority w:val="99"/>
    <w:semiHidden/>
    <w:unhideWhenUsed/>
    <w:rsid w:val="000C3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03131">
      <w:bodyDiv w:val="1"/>
      <w:marLeft w:val="0"/>
      <w:marRight w:val="0"/>
      <w:marTop w:val="0"/>
      <w:marBottom w:val="0"/>
      <w:divBdr>
        <w:top w:val="none" w:sz="0" w:space="0" w:color="auto"/>
        <w:left w:val="none" w:sz="0" w:space="0" w:color="auto"/>
        <w:bottom w:val="none" w:sz="0" w:space="0" w:color="auto"/>
        <w:right w:val="none" w:sz="0" w:space="0" w:color="auto"/>
      </w:divBdr>
    </w:div>
    <w:div w:id="296687743">
      <w:bodyDiv w:val="1"/>
      <w:marLeft w:val="0"/>
      <w:marRight w:val="0"/>
      <w:marTop w:val="0"/>
      <w:marBottom w:val="0"/>
      <w:divBdr>
        <w:top w:val="none" w:sz="0" w:space="0" w:color="auto"/>
        <w:left w:val="none" w:sz="0" w:space="0" w:color="auto"/>
        <w:bottom w:val="none" w:sz="0" w:space="0" w:color="auto"/>
        <w:right w:val="none" w:sz="0" w:space="0" w:color="auto"/>
      </w:divBdr>
    </w:div>
    <w:div w:id="595795103">
      <w:bodyDiv w:val="1"/>
      <w:marLeft w:val="0"/>
      <w:marRight w:val="0"/>
      <w:marTop w:val="0"/>
      <w:marBottom w:val="0"/>
      <w:divBdr>
        <w:top w:val="none" w:sz="0" w:space="0" w:color="auto"/>
        <w:left w:val="none" w:sz="0" w:space="0" w:color="auto"/>
        <w:bottom w:val="none" w:sz="0" w:space="0" w:color="auto"/>
        <w:right w:val="none" w:sz="0" w:space="0" w:color="auto"/>
      </w:divBdr>
    </w:div>
    <w:div w:id="610361694">
      <w:bodyDiv w:val="1"/>
      <w:marLeft w:val="0"/>
      <w:marRight w:val="0"/>
      <w:marTop w:val="0"/>
      <w:marBottom w:val="0"/>
      <w:divBdr>
        <w:top w:val="none" w:sz="0" w:space="0" w:color="auto"/>
        <w:left w:val="none" w:sz="0" w:space="0" w:color="auto"/>
        <w:bottom w:val="none" w:sz="0" w:space="0" w:color="auto"/>
        <w:right w:val="none" w:sz="0" w:space="0" w:color="auto"/>
      </w:divBdr>
    </w:div>
    <w:div w:id="635993449">
      <w:bodyDiv w:val="1"/>
      <w:marLeft w:val="0"/>
      <w:marRight w:val="0"/>
      <w:marTop w:val="0"/>
      <w:marBottom w:val="0"/>
      <w:divBdr>
        <w:top w:val="none" w:sz="0" w:space="0" w:color="auto"/>
        <w:left w:val="none" w:sz="0" w:space="0" w:color="auto"/>
        <w:bottom w:val="none" w:sz="0" w:space="0" w:color="auto"/>
        <w:right w:val="none" w:sz="0" w:space="0" w:color="auto"/>
      </w:divBdr>
    </w:div>
    <w:div w:id="1158309362">
      <w:bodyDiv w:val="1"/>
      <w:marLeft w:val="0"/>
      <w:marRight w:val="0"/>
      <w:marTop w:val="0"/>
      <w:marBottom w:val="0"/>
      <w:divBdr>
        <w:top w:val="none" w:sz="0" w:space="0" w:color="auto"/>
        <w:left w:val="none" w:sz="0" w:space="0" w:color="auto"/>
        <w:bottom w:val="none" w:sz="0" w:space="0" w:color="auto"/>
        <w:right w:val="none" w:sz="0" w:space="0" w:color="auto"/>
      </w:divBdr>
    </w:div>
    <w:div w:id="1447196715">
      <w:bodyDiv w:val="1"/>
      <w:marLeft w:val="0"/>
      <w:marRight w:val="0"/>
      <w:marTop w:val="0"/>
      <w:marBottom w:val="0"/>
      <w:divBdr>
        <w:top w:val="none" w:sz="0" w:space="0" w:color="auto"/>
        <w:left w:val="none" w:sz="0" w:space="0" w:color="auto"/>
        <w:bottom w:val="none" w:sz="0" w:space="0" w:color="auto"/>
        <w:right w:val="none" w:sz="0" w:space="0" w:color="auto"/>
      </w:divBdr>
    </w:div>
    <w:div w:id="176294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gIrm4uQHjU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http://www.nrel.gov/extranet/communications/docs/nrel_repor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4fcc3d4-a868-4b4a-869f-9b2910028862">
      <UserInfo>
        <DisplayName>Jeromin, Kerrin</DisplayName>
        <AccountId>86</AccountId>
        <AccountType/>
      </UserInfo>
      <UserInfo>
        <DisplayName>Lastowka, Deborah</DisplayName>
        <AccountId>75</AccountId>
        <AccountType/>
      </UserInfo>
      <UserInfo>
        <DisplayName>McCamey, Devonie</DisplayName>
        <AccountId>6</AccountId>
        <AccountType/>
      </UserInfo>
    </SharedWithUsers>
    <TaxCatchAll xmlns="84fcc3d4-a868-4b4a-869f-9b2910028862" xsi:nil="true"/>
    <lcf76f155ced4ddcb4097134ff3c332f xmlns="351b36b7-24b7-4d84-9b03-1d852144fa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F4BB249A85B5468C0DC88F9CF05F72" ma:contentTypeVersion="16" ma:contentTypeDescription="Create a new document." ma:contentTypeScope="" ma:versionID="13551b12b4bcddb44b089a8ba27273b2">
  <xsd:schema xmlns:xsd="http://www.w3.org/2001/XMLSchema" xmlns:xs="http://www.w3.org/2001/XMLSchema" xmlns:p="http://schemas.microsoft.com/office/2006/metadata/properties" xmlns:ns2="351b36b7-24b7-4d84-9b03-1d852144fad3" xmlns:ns3="84fcc3d4-a868-4b4a-869f-9b2910028862" targetNamespace="http://schemas.microsoft.com/office/2006/metadata/properties" ma:root="true" ma:fieldsID="78e1721fbca9f4b1adf5233dfa7fb0d6" ns2:_="" ns3:_="">
    <xsd:import namespace="351b36b7-24b7-4d84-9b03-1d852144fad3"/>
    <xsd:import namespace="84fcc3d4-a868-4b4a-869f-9b29100288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b36b7-24b7-4d84-9b03-1d852144f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fcc3d4-a868-4b4a-869f-9b29100288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1cdbe8-197c-4e94-89d6-5f92d5e6ca5e}" ma:internalName="TaxCatchAll" ma:showField="CatchAllData" ma:web="84fcc3d4-a868-4b4a-869f-9b2910028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4DA2D-CB11-46AB-93E0-B075764971BB}">
  <ds:schemaRefs>
    <ds:schemaRef ds:uri="http://schemas.microsoft.com/sharepoint/v3/contenttype/forms"/>
  </ds:schemaRefs>
</ds:datastoreItem>
</file>

<file path=customXml/itemProps2.xml><?xml version="1.0" encoding="utf-8"?>
<ds:datastoreItem xmlns:ds="http://schemas.openxmlformats.org/officeDocument/2006/customXml" ds:itemID="{71C53C78-8853-4F90-8172-A604E7409BF7}">
  <ds:schemaRefs>
    <ds:schemaRef ds:uri="http://schemas.microsoft.com/office/2006/metadata/properties"/>
    <ds:schemaRef ds:uri="http://schemas.microsoft.com/office/infopath/2007/PartnerControls"/>
    <ds:schemaRef ds:uri="84fcc3d4-a868-4b4a-869f-9b2910028862"/>
    <ds:schemaRef ds:uri="351b36b7-24b7-4d84-9b03-1d852144fad3"/>
  </ds:schemaRefs>
</ds:datastoreItem>
</file>

<file path=customXml/itemProps3.xml><?xml version="1.0" encoding="utf-8"?>
<ds:datastoreItem xmlns:ds="http://schemas.openxmlformats.org/officeDocument/2006/customXml" ds:itemID="{0B9E9537-1D70-4135-98AD-7EDBB71DA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b36b7-24b7-4d84-9b03-1d852144fad3"/>
    <ds:schemaRef ds:uri="84fcc3d4-a868-4b4a-869f-9b2910028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nrel_report_template.dotx</Template>
  <TotalTime>9</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McCamey, Devonie</dc:creator>
  <cp:keywords/>
  <dc:description/>
  <cp:lastModifiedBy>Vaughn Liles, Amy</cp:lastModifiedBy>
  <cp:revision>2</cp:revision>
  <dcterms:created xsi:type="dcterms:W3CDTF">2022-11-17T21:35:00Z</dcterms:created>
  <dcterms:modified xsi:type="dcterms:W3CDTF">2022-11-17T21:35:00Z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0x010100D1F4BB249A85B5468C0DC88F9CF05F72</vt:lpwstr>
  </property>
  <property fmtid="{D5CDD505-2E9C-101B-9397-08002B2CF9AE}" pid="3" name="MediaServiceImageTags">
    <vt:lpwstr/>
  </property>
</Properties>
</file>